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13C" w:rsidRPr="003C07F7" w:rsidRDefault="004E513C" w:rsidP="004E513C">
      <w:pPr>
        <w:widowControl w:val="0"/>
        <w:autoSpaceDE w:val="0"/>
        <w:autoSpaceDN w:val="0"/>
        <w:adjustRightInd w:val="0"/>
        <w:ind w:hanging="851"/>
        <w:jc w:val="center"/>
        <w:rPr>
          <w:rFonts w:ascii="Times New Roman" w:hAnsi="Times New Roman"/>
          <w:bCs/>
        </w:rPr>
      </w:pPr>
      <w:r w:rsidRPr="003C07F7">
        <w:rPr>
          <w:rFonts w:ascii="Times New Roman" w:hAnsi="Times New Roman"/>
          <w:noProof/>
          <w:lang w:eastAsia="ru-RU"/>
        </w:rPr>
        <w:drawing>
          <wp:inline distT="0" distB="0" distL="0" distR="0" wp14:anchorId="7A06BDEB" wp14:editId="6FB0E1D8">
            <wp:extent cx="769620" cy="769620"/>
            <wp:effectExtent l="0" t="0" r="0" b="0"/>
            <wp:docPr id="1" name="Рисунок 1" descr="Нашивка герб України PVC великий кольоров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шивка герб України PVC великий кольоров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hanging="851"/>
        <w:jc w:val="center"/>
        <w:rPr>
          <w:rFonts w:ascii="Times New Roman" w:hAnsi="Times New Roman"/>
        </w:rPr>
      </w:pPr>
      <w:proofErr w:type="spellStart"/>
      <w:r w:rsidRPr="003C07F7">
        <w:rPr>
          <w:rFonts w:ascii="Times New Roman" w:hAnsi="Times New Roman"/>
          <w:bCs/>
        </w:rPr>
        <w:t>Міністерство</w:t>
      </w:r>
      <w:proofErr w:type="spellEnd"/>
      <w:r w:rsidRPr="003C07F7">
        <w:rPr>
          <w:rFonts w:ascii="Times New Roman" w:hAnsi="Times New Roman"/>
          <w:bCs/>
        </w:rPr>
        <w:t xml:space="preserve"> </w:t>
      </w:r>
      <w:proofErr w:type="spellStart"/>
      <w:r w:rsidRPr="003C07F7">
        <w:rPr>
          <w:rFonts w:ascii="Times New Roman" w:hAnsi="Times New Roman"/>
          <w:bCs/>
        </w:rPr>
        <w:t>освіти</w:t>
      </w:r>
      <w:proofErr w:type="spellEnd"/>
      <w:r w:rsidRPr="003C07F7">
        <w:rPr>
          <w:rFonts w:ascii="Times New Roman" w:hAnsi="Times New Roman"/>
          <w:bCs/>
        </w:rPr>
        <w:t xml:space="preserve"> і науки </w:t>
      </w:r>
      <w:proofErr w:type="spellStart"/>
      <w:r w:rsidRPr="003C07F7">
        <w:rPr>
          <w:rFonts w:ascii="Times New Roman" w:hAnsi="Times New Roman"/>
          <w:bCs/>
        </w:rPr>
        <w:t>України</w:t>
      </w:r>
      <w:proofErr w:type="spellEnd"/>
    </w:p>
    <w:p w:rsidR="004E513C" w:rsidRPr="003C07F7" w:rsidRDefault="004E513C" w:rsidP="004E513C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hAnsi="Times New Roman"/>
          <w:bCs/>
          <w:lang w:val="uk-UA"/>
        </w:rPr>
      </w:pPr>
      <w:proofErr w:type="spellStart"/>
      <w:r w:rsidRPr="003C07F7">
        <w:rPr>
          <w:rFonts w:ascii="Times New Roman" w:hAnsi="Times New Roman"/>
          <w:bCs/>
        </w:rPr>
        <w:t>Кинашівсь</w:t>
      </w:r>
      <w:proofErr w:type="spellEnd"/>
      <w:r w:rsidRPr="003C07F7">
        <w:rPr>
          <w:rFonts w:ascii="Times New Roman" w:hAnsi="Times New Roman"/>
          <w:bCs/>
          <w:lang w:val="uk-UA"/>
        </w:rPr>
        <w:t>ка гімназія</w:t>
      </w:r>
    </w:p>
    <w:p w:rsidR="004E513C" w:rsidRPr="003C07F7" w:rsidRDefault="004E513C" w:rsidP="004E513C">
      <w:pPr>
        <w:keepNext/>
        <w:spacing w:line="240" w:lineRule="atLeast"/>
        <w:ind w:hanging="851"/>
        <w:jc w:val="center"/>
        <w:outlineLvl w:val="1"/>
        <w:rPr>
          <w:rFonts w:ascii="Times New Roman" w:eastAsia="Calibri" w:hAnsi="Times New Roman"/>
          <w:bCs/>
          <w:lang w:val="uk-UA"/>
        </w:rPr>
      </w:pPr>
      <w:r w:rsidRPr="003C07F7">
        <w:rPr>
          <w:rFonts w:ascii="Times New Roman" w:eastAsia="Calibri" w:hAnsi="Times New Roman"/>
          <w:bCs/>
          <w:lang w:val="uk-UA"/>
        </w:rPr>
        <w:t>Тульчинської міської ради Вінницької області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hAnsi="Times New Roman"/>
          <w:lang w:val="uk-UA"/>
        </w:rPr>
      </w:pPr>
      <w:r w:rsidRPr="003C07F7">
        <w:rPr>
          <w:rFonts w:ascii="Times New Roman" w:hAnsi="Times New Roman"/>
          <w:lang w:val="uk-UA"/>
        </w:rPr>
        <w:t xml:space="preserve">вул. Андрія </w:t>
      </w:r>
      <w:proofErr w:type="spellStart"/>
      <w:r w:rsidRPr="003C07F7">
        <w:rPr>
          <w:rFonts w:ascii="Times New Roman" w:hAnsi="Times New Roman"/>
          <w:lang w:val="uk-UA"/>
        </w:rPr>
        <w:t>Ведешина</w:t>
      </w:r>
      <w:proofErr w:type="spellEnd"/>
      <w:r w:rsidRPr="003C07F7">
        <w:rPr>
          <w:rFonts w:ascii="Times New Roman" w:hAnsi="Times New Roman"/>
          <w:lang w:val="uk-UA"/>
        </w:rPr>
        <w:t xml:space="preserve">, 161,  с. </w:t>
      </w:r>
      <w:proofErr w:type="spellStart"/>
      <w:r w:rsidRPr="003C07F7">
        <w:rPr>
          <w:rFonts w:ascii="Times New Roman" w:hAnsi="Times New Roman"/>
          <w:lang w:val="uk-UA"/>
        </w:rPr>
        <w:t>Кинашів</w:t>
      </w:r>
      <w:proofErr w:type="spellEnd"/>
      <w:r w:rsidRPr="003C07F7">
        <w:rPr>
          <w:rFonts w:ascii="Times New Roman" w:hAnsi="Times New Roman"/>
          <w:lang w:val="uk-UA"/>
        </w:rPr>
        <w:t>, Тульчинського району, Вінницької області, 23607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spacing w:line="240" w:lineRule="atLeast"/>
        <w:ind w:hanging="851"/>
        <w:jc w:val="center"/>
        <w:rPr>
          <w:rFonts w:ascii="Times New Roman" w:hAnsi="Times New Roman"/>
          <w:lang w:val="uk-UA"/>
        </w:rPr>
      </w:pPr>
      <w:proofErr w:type="spellStart"/>
      <w:r w:rsidRPr="003C07F7">
        <w:rPr>
          <w:rFonts w:ascii="Times New Roman" w:hAnsi="Times New Roman"/>
          <w:lang w:val="uk-UA"/>
        </w:rPr>
        <w:t>тел</w:t>
      </w:r>
      <w:proofErr w:type="spellEnd"/>
      <w:r w:rsidRPr="003C07F7">
        <w:rPr>
          <w:rFonts w:ascii="Times New Roman" w:hAnsi="Times New Roman"/>
          <w:lang w:val="uk-UA"/>
        </w:rPr>
        <w:t xml:space="preserve">. 0969725693, </w:t>
      </w:r>
      <w:r w:rsidRPr="003C07F7">
        <w:rPr>
          <w:rFonts w:ascii="Times New Roman" w:hAnsi="Times New Roman"/>
          <w:lang w:val="en-US"/>
        </w:rPr>
        <w:t>e</w:t>
      </w:r>
      <w:r w:rsidRPr="003C07F7">
        <w:rPr>
          <w:rFonts w:ascii="Times New Roman" w:hAnsi="Times New Roman"/>
          <w:lang w:val="uk-UA"/>
        </w:rPr>
        <w:t>-</w:t>
      </w:r>
      <w:r w:rsidRPr="003C07F7">
        <w:rPr>
          <w:rFonts w:ascii="Times New Roman" w:hAnsi="Times New Roman"/>
          <w:lang w:val="en-US"/>
        </w:rPr>
        <w:t>mail</w:t>
      </w:r>
      <w:r w:rsidRPr="003C07F7">
        <w:rPr>
          <w:rFonts w:ascii="Times New Roman" w:hAnsi="Times New Roman"/>
          <w:lang w:val="uk-UA"/>
        </w:rPr>
        <w:t xml:space="preserve">: </w:t>
      </w:r>
      <w:r w:rsidR="0029344E">
        <w:fldChar w:fldCharType="begin"/>
      </w:r>
      <w:r w:rsidR="0029344E" w:rsidRPr="0029344E">
        <w:rPr>
          <w:lang w:val="uk-UA"/>
        </w:rPr>
        <w:instrText xml:space="preserve"> </w:instrText>
      </w:r>
      <w:r w:rsidR="0029344E">
        <w:instrText>HYPERLINK</w:instrText>
      </w:r>
      <w:r w:rsidR="0029344E" w:rsidRPr="0029344E">
        <w:rPr>
          <w:lang w:val="uk-UA"/>
        </w:rPr>
        <w:instrText xml:space="preserve"> "</w:instrText>
      </w:r>
      <w:r w:rsidR="0029344E">
        <w:instrText>mailto</w:instrText>
      </w:r>
      <w:r w:rsidR="0029344E" w:rsidRPr="0029344E">
        <w:rPr>
          <w:lang w:val="uk-UA"/>
        </w:rPr>
        <w:instrText>:</w:instrText>
      </w:r>
      <w:r w:rsidR="0029344E">
        <w:instrText>Kinashev</w:instrText>
      </w:r>
      <w:r w:rsidR="0029344E" w:rsidRPr="0029344E">
        <w:rPr>
          <w:lang w:val="uk-UA"/>
        </w:rPr>
        <w:instrText>@</w:instrText>
      </w:r>
      <w:r w:rsidR="0029344E">
        <w:instrText>i</w:instrText>
      </w:r>
      <w:r w:rsidR="0029344E" w:rsidRPr="0029344E">
        <w:rPr>
          <w:lang w:val="uk-UA"/>
        </w:rPr>
        <w:instrText>.</w:instrText>
      </w:r>
      <w:r w:rsidR="0029344E">
        <w:instrText>ua</w:instrText>
      </w:r>
      <w:r w:rsidR="0029344E" w:rsidRPr="0029344E">
        <w:rPr>
          <w:lang w:val="uk-UA"/>
        </w:rPr>
        <w:instrText xml:space="preserve">" </w:instrText>
      </w:r>
      <w:r w:rsidR="0029344E">
        <w:fldChar w:fldCharType="separate"/>
      </w:r>
      <w:r w:rsidRPr="003C07F7">
        <w:rPr>
          <w:rStyle w:val="a3"/>
          <w:rFonts w:ascii="Times New Roman" w:eastAsia="Calibri" w:hAnsi="Times New Roman"/>
          <w:lang w:val="en-US"/>
        </w:rPr>
        <w:t>Kinashev</w:t>
      </w:r>
      <w:r w:rsidRPr="003C07F7">
        <w:rPr>
          <w:rStyle w:val="a3"/>
          <w:rFonts w:ascii="Times New Roman" w:eastAsia="Calibri" w:hAnsi="Times New Roman"/>
          <w:lang w:val="uk-UA"/>
        </w:rPr>
        <w:t>@</w:t>
      </w:r>
      <w:r w:rsidRPr="003C07F7">
        <w:rPr>
          <w:rStyle w:val="a3"/>
          <w:rFonts w:ascii="Times New Roman" w:eastAsia="Calibri" w:hAnsi="Times New Roman"/>
          <w:lang w:val="en-US"/>
        </w:rPr>
        <w:t>i</w:t>
      </w:r>
      <w:r w:rsidRPr="003C07F7">
        <w:rPr>
          <w:rStyle w:val="a3"/>
          <w:rFonts w:ascii="Times New Roman" w:eastAsia="Calibri" w:hAnsi="Times New Roman"/>
          <w:lang w:val="uk-UA"/>
        </w:rPr>
        <w:t>.</w:t>
      </w:r>
      <w:proofErr w:type="spellStart"/>
      <w:r w:rsidRPr="003C07F7">
        <w:rPr>
          <w:rStyle w:val="a3"/>
          <w:rFonts w:ascii="Times New Roman" w:eastAsia="Calibri" w:hAnsi="Times New Roman"/>
          <w:lang w:val="en-US"/>
        </w:rPr>
        <w:t>ua</w:t>
      </w:r>
      <w:proofErr w:type="spellEnd"/>
      <w:r w:rsidR="0029344E">
        <w:rPr>
          <w:rStyle w:val="a3"/>
          <w:rFonts w:ascii="Times New Roman" w:eastAsia="Calibri" w:hAnsi="Times New Roman"/>
          <w:lang w:val="en-US"/>
        </w:rPr>
        <w:fldChar w:fldCharType="end"/>
      </w:r>
      <w:r w:rsidRPr="003C07F7">
        <w:rPr>
          <w:rFonts w:ascii="Times New Roman" w:hAnsi="Times New Roman"/>
          <w:lang w:val="uk-UA"/>
        </w:rPr>
        <w:t xml:space="preserve">  Код ЄДРПОУ  21723487</w:t>
      </w:r>
    </w:p>
    <w:p w:rsidR="004E513C" w:rsidRPr="003C07F7" w:rsidRDefault="004E513C" w:rsidP="004E513C">
      <w:pPr>
        <w:spacing w:line="120" w:lineRule="auto"/>
        <w:jc w:val="center"/>
        <w:rPr>
          <w:rFonts w:ascii="Times New Roman" w:hAnsi="Times New Roman"/>
          <w:lang w:val="uk-UA"/>
        </w:rPr>
      </w:pPr>
      <w:r w:rsidRPr="003C07F7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D516E0" wp14:editId="5CDB6F82">
                <wp:simplePos x="0" y="0"/>
                <wp:positionH relativeFrom="column">
                  <wp:posOffset>727710</wp:posOffset>
                </wp:positionH>
                <wp:positionV relativeFrom="paragraph">
                  <wp:posOffset>47625</wp:posOffset>
                </wp:positionV>
                <wp:extent cx="56769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761A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3.75pt" to="504.3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" o:allowincell="f" strokeweight="3pt">
                <v:stroke startarrowwidth="narrow" startarrowlength="short" endarrowwidth="narrow" endarrowlength="short" linestyle="thinThin"/>
              </v:line>
            </w:pict>
          </mc:Fallback>
        </mc:AlternateConten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jc w:val="center"/>
        <w:rPr>
          <w:rFonts w:ascii="Times New Roman" w:eastAsia="Times New Roman" w:hAnsi="Times New Roman"/>
          <w:b/>
          <w:color w:val="000000"/>
          <w:spacing w:val="-3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jc w:val="center"/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  <w:t>НАКАЗ</w:t>
      </w:r>
    </w:p>
    <w:p w:rsidR="004E513C" w:rsidRPr="003C07F7" w:rsidRDefault="003C07F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  <w:t>від 01</w:t>
      </w:r>
      <w:r w:rsidR="004E513C" w:rsidRPr="003C07F7"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  <w:t xml:space="preserve"> вересня </w:t>
      </w:r>
      <w:r w:rsidR="004E513C" w:rsidRPr="0029344E"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  <w:t xml:space="preserve"> 2025р</w:t>
      </w:r>
      <w:r w:rsidR="004E513C" w:rsidRPr="003C07F7">
        <w:rPr>
          <w:rFonts w:ascii="Times New Roman" w:eastAsia="Times New Roman" w:hAnsi="Times New Roman"/>
          <w:color w:val="000000"/>
          <w:spacing w:val="-3"/>
          <w:sz w:val="28"/>
          <w:szCs w:val="28"/>
          <w:lang w:val="uk-UA" w:eastAsia="ru-RU"/>
        </w:rPr>
        <w:t xml:space="preserve">                                                                               № 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ind w:firstLine="2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затвердження положення </w:t>
      </w:r>
      <w:r w:rsidRPr="003C07F7">
        <w:rPr>
          <w:rFonts w:ascii="Times New Roman" w:hAnsi="Times New Roman"/>
          <w:bCs/>
          <w:sz w:val="28"/>
          <w:szCs w:val="28"/>
          <w:lang w:val="uk-UA"/>
        </w:rPr>
        <w:t xml:space="preserve">про запобігання та протидію насильству та жорстокому поводженню з дітьми в </w:t>
      </w:r>
      <w:proofErr w:type="spellStart"/>
      <w:r w:rsidRPr="003C07F7">
        <w:rPr>
          <w:rFonts w:ascii="Times New Roman" w:hAnsi="Times New Roman"/>
          <w:bCs/>
          <w:sz w:val="28"/>
          <w:szCs w:val="28"/>
          <w:lang w:val="uk-UA"/>
        </w:rPr>
        <w:t>Кинашівській</w:t>
      </w:r>
      <w:proofErr w:type="spellEnd"/>
      <w:r w:rsidRPr="003C07F7">
        <w:rPr>
          <w:rFonts w:ascii="Times New Roman" w:hAnsi="Times New Roman"/>
          <w:bCs/>
          <w:sz w:val="28"/>
          <w:szCs w:val="28"/>
          <w:lang w:val="uk-UA"/>
        </w:rPr>
        <w:t xml:space="preserve"> гімназії Тульчинської міської ради </w:t>
      </w:r>
      <w:r w:rsidR="001A7D89" w:rsidRPr="003C07F7">
        <w:rPr>
          <w:rFonts w:ascii="Times New Roman" w:hAnsi="Times New Roman"/>
          <w:bCs/>
          <w:sz w:val="28"/>
          <w:szCs w:val="28"/>
          <w:lang w:val="uk-UA"/>
        </w:rPr>
        <w:t xml:space="preserve">у 2025-2026 </w:t>
      </w:r>
      <w:proofErr w:type="spellStart"/>
      <w:r w:rsidR="001A7D89" w:rsidRPr="003C07F7">
        <w:rPr>
          <w:rFonts w:ascii="Times New Roman" w:hAnsi="Times New Roman"/>
          <w:bCs/>
          <w:sz w:val="28"/>
          <w:szCs w:val="28"/>
          <w:lang w:val="uk-UA"/>
        </w:rPr>
        <w:t>н.р</w:t>
      </w:r>
      <w:proofErr w:type="spellEnd"/>
      <w:r w:rsidR="001A7D89" w:rsidRPr="003C07F7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A7D89" w:rsidRPr="003C07F7" w:rsidRDefault="001A7D89" w:rsidP="004E513C">
      <w:pPr>
        <w:ind w:firstLine="20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4E513C" w:rsidRPr="003C07F7" w:rsidRDefault="001A7D89" w:rsidP="001A7D89">
      <w:pPr>
        <w:ind w:firstLine="2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C07F7">
        <w:rPr>
          <w:rFonts w:ascii="Times New Roman" w:hAnsi="Times New Roman"/>
          <w:sz w:val="28"/>
          <w:szCs w:val="28"/>
          <w:lang w:val="uk-UA"/>
        </w:rPr>
        <w:t xml:space="preserve">На виконання Закону України “Про освіту”, Закону України «Про запобігання і протидію домашньому насильству”, листа МОН України “Про внесення змін до деяких законодавчих актів України щодо протидії </w:t>
      </w:r>
      <w:proofErr w:type="spellStart"/>
      <w:r w:rsidRPr="003C07F7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C07F7">
        <w:rPr>
          <w:rFonts w:ascii="Times New Roman" w:hAnsi="Times New Roman"/>
          <w:sz w:val="28"/>
          <w:szCs w:val="28"/>
          <w:lang w:val="uk-UA"/>
        </w:rPr>
        <w:t xml:space="preserve"> (цькуванню) від 18 грудня 2018 року № 2657 </w:t>
      </w:r>
      <w:r w:rsidRPr="003C07F7">
        <w:rPr>
          <w:rFonts w:ascii="Times New Roman" w:hAnsi="Times New Roman"/>
          <w:sz w:val="28"/>
          <w:szCs w:val="28"/>
        </w:rPr>
        <w:t>VIII</w:t>
      </w:r>
      <w:r w:rsidRPr="003C07F7">
        <w:rPr>
          <w:rFonts w:ascii="Times New Roman" w:hAnsi="Times New Roman"/>
          <w:sz w:val="28"/>
          <w:szCs w:val="28"/>
          <w:lang w:val="uk-UA"/>
        </w:rPr>
        <w:t xml:space="preserve">”, наказу МОН “Про деякі питання реагування на випадки </w:t>
      </w:r>
      <w:proofErr w:type="spellStart"/>
      <w:r w:rsidRPr="003C07F7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C07F7">
        <w:rPr>
          <w:rFonts w:ascii="Times New Roman" w:hAnsi="Times New Roman"/>
          <w:sz w:val="28"/>
          <w:szCs w:val="28"/>
          <w:lang w:val="uk-UA"/>
        </w:rPr>
        <w:t xml:space="preserve"> (цькування) та застосування заходів виховного впливу в закладах освіти” № 1646 від 28.12.2019, Указу президента України №195/2020  «Про Національну стратегію розбудови безпечного і здорового освітнього середовища у новій українській школі”, листа Міністерства освіти і науки України від 20.03.2020 № 6/480-20 “Про план заходів, спрямованих на запобігання та протидію </w:t>
      </w:r>
      <w:proofErr w:type="spellStart"/>
      <w:r w:rsidRPr="003C07F7">
        <w:rPr>
          <w:rFonts w:ascii="Times New Roman" w:hAnsi="Times New Roman"/>
          <w:sz w:val="28"/>
          <w:szCs w:val="28"/>
          <w:lang w:val="uk-UA"/>
        </w:rPr>
        <w:t>булінгу</w:t>
      </w:r>
      <w:proofErr w:type="spellEnd"/>
      <w:r w:rsidRPr="003C07F7">
        <w:rPr>
          <w:rFonts w:ascii="Times New Roman" w:hAnsi="Times New Roman"/>
          <w:sz w:val="28"/>
          <w:szCs w:val="28"/>
          <w:lang w:val="uk-UA"/>
        </w:rPr>
        <w:t xml:space="preserve"> (цькуванню) в закладах освіти”, Указу Президента № 64/2022 від 24.02.2022 “Про введення воєнного стану в Україні”, Закону України “Про внесення змін до деяких законів України щодо запобігання насильству та унеможливлення жорстокого поводження з дітьми” № 3792-</w:t>
      </w:r>
      <w:r w:rsidRPr="003C07F7">
        <w:rPr>
          <w:rFonts w:ascii="Times New Roman" w:hAnsi="Times New Roman"/>
          <w:sz w:val="28"/>
          <w:szCs w:val="28"/>
        </w:rPr>
        <w:t>IX</w:t>
      </w:r>
      <w:r w:rsidRPr="003C07F7">
        <w:rPr>
          <w:rFonts w:ascii="Times New Roman" w:hAnsi="Times New Roman"/>
          <w:sz w:val="28"/>
          <w:szCs w:val="28"/>
          <w:lang w:val="uk-UA"/>
        </w:rPr>
        <w:t xml:space="preserve"> від 06.06.2024 року (документ набрав чинності 06.10.2024), рішення педагогічної ради (протокол №  від 29.08.2025), з метою забезпечення функціонування ефективної системи унеможливлення будь-якого виду насильства та жорстокого поводження з дітьми та створення безпечного освітнього середовища, вільного від насильства та жорстокого поводження з дитиною, запровадження системи інформування про випадки (або підозру на випадки) насильства та жорстокого поводження з дітьми, а також забезпечення оперативного їх розгляду та реагування на них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НАКАЗУЮ: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A7D89" w:rsidRPr="003C07F7" w:rsidRDefault="001A7D89" w:rsidP="001A7D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07F7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унеможливлення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дітьми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закладі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07F7">
        <w:rPr>
          <w:rFonts w:ascii="Times New Roman" w:hAnsi="Times New Roman"/>
          <w:sz w:val="28"/>
          <w:szCs w:val="28"/>
        </w:rPr>
        <w:t>Додаток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1).</w:t>
      </w:r>
    </w:p>
    <w:p w:rsidR="001A7D89" w:rsidRPr="003C07F7" w:rsidRDefault="001A7D89" w:rsidP="001A7D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07F7">
        <w:rPr>
          <w:rFonts w:ascii="Times New Roman" w:hAnsi="Times New Roman"/>
          <w:sz w:val="28"/>
          <w:szCs w:val="28"/>
        </w:rPr>
        <w:lastRenderedPageBreak/>
        <w:t>Створити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діючу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комісію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розслідування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унеможливлення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дітьми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ліцеї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07F7">
        <w:rPr>
          <w:rFonts w:ascii="Times New Roman" w:hAnsi="Times New Roman"/>
          <w:sz w:val="28"/>
          <w:szCs w:val="28"/>
        </w:rPr>
        <w:t>Додаток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2).</w:t>
      </w:r>
    </w:p>
    <w:p w:rsidR="001A7D89" w:rsidRPr="003C07F7" w:rsidRDefault="001A7D89" w:rsidP="001A7D89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3C07F7">
        <w:rPr>
          <w:rFonts w:ascii="Times New Roman" w:hAnsi="Times New Roman"/>
          <w:sz w:val="28"/>
          <w:szCs w:val="28"/>
        </w:rPr>
        <w:t>Призначити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заступника директора з </w:t>
      </w:r>
      <w:r w:rsidRPr="003C07F7">
        <w:rPr>
          <w:rFonts w:ascii="Times New Roman" w:hAnsi="Times New Roman"/>
          <w:sz w:val="28"/>
          <w:szCs w:val="28"/>
          <w:lang w:val="uk-UA"/>
        </w:rPr>
        <w:t>НВР Ногу С.М.</w:t>
      </w:r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уповноваженою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особою для </w:t>
      </w:r>
      <w:proofErr w:type="spellStart"/>
      <w:r w:rsidRPr="003C07F7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невідкладних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реагування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фактів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заяв</w:t>
      </w:r>
      <w:proofErr w:type="spellEnd"/>
      <w:r w:rsidRPr="003C07F7">
        <w:rPr>
          <w:rFonts w:ascii="Times New Roman" w:hAnsi="Times New Roman"/>
          <w:sz w:val="28"/>
          <w:szCs w:val="28"/>
        </w:rPr>
        <w:t>/</w:t>
      </w:r>
      <w:proofErr w:type="spellStart"/>
      <w:r w:rsidRPr="003C07F7">
        <w:rPr>
          <w:rFonts w:ascii="Times New Roman" w:hAnsi="Times New Roman"/>
          <w:sz w:val="28"/>
          <w:szCs w:val="28"/>
        </w:rPr>
        <w:t>повідомлень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батьків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що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їх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заміняють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постраждалої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дитини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чи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інших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>.</w:t>
      </w:r>
    </w:p>
    <w:p w:rsidR="00F758DA" w:rsidRPr="003C07F7" w:rsidRDefault="00F758DA" w:rsidP="00F758D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  <w:lang w:val="uk-UA"/>
        </w:rPr>
        <w:t>Психологу гімназії Злиденній В.М</w:t>
      </w:r>
      <w:r w:rsidRPr="003C07F7">
        <w:rPr>
          <w:rFonts w:ascii="Times New Roman" w:hAnsi="Times New Roman"/>
          <w:sz w:val="28"/>
          <w:szCs w:val="28"/>
        </w:rPr>
        <w:t>.: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4.1. </w:t>
      </w:r>
      <w:proofErr w:type="spellStart"/>
      <w:r w:rsidRPr="003C07F7">
        <w:rPr>
          <w:rFonts w:ascii="Times New Roman" w:hAnsi="Times New Roman"/>
          <w:sz w:val="28"/>
          <w:szCs w:val="28"/>
        </w:rPr>
        <w:t>Забезпечувати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соціально-психологічний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постраждалих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чи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>;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4.2. </w:t>
      </w:r>
      <w:proofErr w:type="spellStart"/>
      <w:r w:rsidRPr="003C07F7">
        <w:rPr>
          <w:rFonts w:ascii="Times New Roman" w:hAnsi="Times New Roman"/>
          <w:sz w:val="28"/>
          <w:szCs w:val="28"/>
        </w:rPr>
        <w:t>Вчасно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повідомляти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адміністрацію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навчального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закладу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уповноважені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підрозділи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органів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Національної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поліції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Службу у справах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дітей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>.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4.3. Довести до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відома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батьків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що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їх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заміняють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здобувачів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інших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учасників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освітнього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процесу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їх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обов'язку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повідомляти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учасниками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свідками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яких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вони стали,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підозрюють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07F7">
        <w:rPr>
          <w:rFonts w:ascii="Times New Roman" w:hAnsi="Times New Roman"/>
          <w:sz w:val="28"/>
          <w:szCs w:val="28"/>
        </w:rPr>
        <w:t>його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вчинення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відношенню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C07F7">
        <w:rPr>
          <w:rFonts w:ascii="Times New Roman" w:hAnsi="Times New Roman"/>
          <w:sz w:val="28"/>
          <w:szCs w:val="28"/>
        </w:rPr>
        <w:t>інших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C07F7">
        <w:rPr>
          <w:rFonts w:ascii="Times New Roman" w:hAnsi="Times New Roman"/>
          <w:sz w:val="28"/>
          <w:szCs w:val="28"/>
        </w:rPr>
        <w:t>зовнішніми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C07F7">
        <w:rPr>
          <w:rFonts w:ascii="Times New Roman" w:hAnsi="Times New Roman"/>
          <w:sz w:val="28"/>
          <w:szCs w:val="28"/>
        </w:rPr>
        <w:t>які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отримали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достовірну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інших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>.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4.4.  </w:t>
      </w:r>
      <w:proofErr w:type="spellStart"/>
      <w:r w:rsidRPr="003C07F7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пам’ятку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07F7">
        <w:rPr>
          <w:rFonts w:ascii="Times New Roman" w:hAnsi="Times New Roman"/>
          <w:sz w:val="28"/>
          <w:szCs w:val="28"/>
        </w:rPr>
        <w:t>педагогічних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алгоритму </w:t>
      </w:r>
      <w:proofErr w:type="spellStart"/>
      <w:r w:rsidRPr="003C07F7">
        <w:rPr>
          <w:rFonts w:ascii="Times New Roman" w:hAnsi="Times New Roman"/>
          <w:sz w:val="28"/>
          <w:szCs w:val="28"/>
        </w:rPr>
        <w:t>дій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ознак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надати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методичні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3C07F7">
        <w:rPr>
          <w:rFonts w:ascii="Times New Roman" w:hAnsi="Times New Roman"/>
          <w:sz w:val="28"/>
          <w:szCs w:val="28"/>
        </w:rPr>
        <w:t>/</w:t>
      </w:r>
      <w:proofErr w:type="spellStart"/>
      <w:r w:rsidRPr="003C07F7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C07F7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виховних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жорстокому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дітьми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. 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5. . </w:t>
      </w:r>
      <w:proofErr w:type="spellStart"/>
      <w:r w:rsidRPr="003C07F7">
        <w:rPr>
          <w:rFonts w:ascii="Times New Roman" w:hAnsi="Times New Roman"/>
          <w:sz w:val="28"/>
          <w:szCs w:val="28"/>
        </w:rPr>
        <w:t>Класним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керівникам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1-9 </w:t>
      </w:r>
      <w:proofErr w:type="spellStart"/>
      <w:r w:rsidRPr="003C07F7">
        <w:rPr>
          <w:rFonts w:ascii="Times New Roman" w:hAnsi="Times New Roman"/>
          <w:sz w:val="28"/>
          <w:szCs w:val="28"/>
        </w:rPr>
        <w:t>класів</w:t>
      </w:r>
      <w:proofErr w:type="spellEnd"/>
      <w:r w:rsidRPr="003C07F7">
        <w:rPr>
          <w:rFonts w:ascii="Times New Roman" w:hAnsi="Times New Roman"/>
          <w:sz w:val="28"/>
          <w:szCs w:val="28"/>
        </w:rPr>
        <w:t>: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5.1. Нести </w:t>
      </w:r>
      <w:proofErr w:type="spellStart"/>
      <w:r w:rsidRPr="003C07F7">
        <w:rPr>
          <w:rFonts w:ascii="Times New Roman" w:hAnsi="Times New Roman"/>
          <w:sz w:val="28"/>
          <w:szCs w:val="28"/>
        </w:rPr>
        <w:t>персональну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3C07F7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захисту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суспільної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моралі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попередження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жорстокості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серед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неповнолітніх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активізувати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діяльність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спрямовану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07F7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духовності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зміцнення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моралі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дітей</w:t>
      </w:r>
      <w:proofErr w:type="spellEnd"/>
      <w:r w:rsidRPr="003C07F7">
        <w:rPr>
          <w:rFonts w:ascii="Times New Roman" w:hAnsi="Times New Roman"/>
          <w:sz w:val="28"/>
          <w:szCs w:val="28"/>
        </w:rPr>
        <w:t>;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5.2. </w:t>
      </w:r>
      <w:proofErr w:type="spellStart"/>
      <w:r w:rsidRPr="003C07F7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виховні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години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сфері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C07F7">
        <w:rPr>
          <w:rFonts w:ascii="Times New Roman" w:hAnsi="Times New Roman"/>
          <w:sz w:val="28"/>
          <w:szCs w:val="28"/>
        </w:rPr>
        <w:t>протидії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домашньому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що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спрямовані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захист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прав та </w:t>
      </w:r>
      <w:proofErr w:type="spellStart"/>
      <w:r w:rsidRPr="003C07F7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осіб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які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постраждали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від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такого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>;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5.3. У </w:t>
      </w:r>
      <w:proofErr w:type="spellStart"/>
      <w:r w:rsidRPr="003C07F7">
        <w:rPr>
          <w:rFonts w:ascii="Times New Roman" w:hAnsi="Times New Roman"/>
          <w:sz w:val="28"/>
          <w:szCs w:val="28"/>
        </w:rPr>
        <w:t>разі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ознак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чи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що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можуть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вказувати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C07F7">
        <w:rPr>
          <w:rFonts w:ascii="Times New Roman" w:hAnsi="Times New Roman"/>
          <w:sz w:val="28"/>
          <w:szCs w:val="28"/>
        </w:rPr>
        <w:t>домашнє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складні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життєві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обставини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жорстоке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дитиною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ризики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їх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дитини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повідомити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керівникові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заступнику директора </w:t>
      </w:r>
      <w:proofErr w:type="spellStart"/>
      <w:r w:rsidRPr="003C07F7">
        <w:rPr>
          <w:rFonts w:ascii="Times New Roman" w:hAnsi="Times New Roman"/>
          <w:sz w:val="28"/>
          <w:szCs w:val="28"/>
        </w:rPr>
        <w:t>чи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психологу </w:t>
      </w:r>
      <w:proofErr w:type="spellStart"/>
      <w:r w:rsidRPr="003C07F7">
        <w:rPr>
          <w:rFonts w:ascii="Times New Roman" w:hAnsi="Times New Roman"/>
          <w:sz w:val="28"/>
          <w:szCs w:val="28"/>
        </w:rPr>
        <w:t>таку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з метою </w:t>
      </w:r>
      <w:proofErr w:type="spellStart"/>
      <w:r w:rsidRPr="003C07F7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подальших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дій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надання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медичної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07F7">
        <w:rPr>
          <w:rFonts w:ascii="Times New Roman" w:hAnsi="Times New Roman"/>
          <w:sz w:val="28"/>
          <w:szCs w:val="28"/>
        </w:rPr>
        <w:t>психологічної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або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іншої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допомоги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постраждалому</w:t>
      </w:r>
      <w:proofErr w:type="spellEnd"/>
      <w:r w:rsidRPr="003C07F7">
        <w:rPr>
          <w:rFonts w:ascii="Times New Roman" w:hAnsi="Times New Roman"/>
          <w:sz w:val="28"/>
          <w:szCs w:val="28"/>
        </w:rPr>
        <w:t>.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6. Заступнику директора </w:t>
      </w:r>
      <w:r w:rsidR="005E0B97" w:rsidRPr="003C07F7">
        <w:rPr>
          <w:rFonts w:ascii="Times New Roman" w:hAnsi="Times New Roman"/>
          <w:sz w:val="28"/>
          <w:szCs w:val="28"/>
          <w:lang w:val="uk-UA"/>
        </w:rPr>
        <w:t>Нозі С.М</w:t>
      </w:r>
      <w:r w:rsidRPr="003C07F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3C07F7">
        <w:rPr>
          <w:rFonts w:ascii="Times New Roman" w:hAnsi="Times New Roman"/>
          <w:sz w:val="28"/>
          <w:szCs w:val="28"/>
        </w:rPr>
        <w:t>розробити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план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випадкам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</w:t>
      </w:r>
      <w:r w:rsidR="005E0B97" w:rsidRPr="003C07F7">
        <w:rPr>
          <w:rFonts w:ascii="Times New Roman" w:hAnsi="Times New Roman"/>
          <w:sz w:val="28"/>
          <w:szCs w:val="28"/>
        </w:rPr>
        <w:t>льства</w:t>
      </w:r>
      <w:proofErr w:type="spellEnd"/>
      <w:r w:rsidR="005E0B97" w:rsidRPr="003C07F7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E0B97" w:rsidRPr="003C07F7">
        <w:rPr>
          <w:rFonts w:ascii="Times New Roman" w:hAnsi="Times New Roman"/>
          <w:sz w:val="28"/>
          <w:szCs w:val="28"/>
        </w:rPr>
        <w:t>школі</w:t>
      </w:r>
      <w:proofErr w:type="spellEnd"/>
      <w:r w:rsidR="005E0B97" w:rsidRPr="003C07F7">
        <w:rPr>
          <w:rFonts w:ascii="Times New Roman" w:hAnsi="Times New Roman"/>
          <w:sz w:val="28"/>
          <w:szCs w:val="28"/>
        </w:rPr>
        <w:t xml:space="preserve"> на 2025-2026</w:t>
      </w:r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рік</w:t>
      </w:r>
      <w:proofErr w:type="spellEnd"/>
      <w:r w:rsidRPr="003C07F7">
        <w:rPr>
          <w:rFonts w:ascii="Times New Roman" w:hAnsi="Times New Roman"/>
          <w:sz w:val="28"/>
          <w:szCs w:val="28"/>
        </w:rPr>
        <w:t>.</w:t>
      </w:r>
    </w:p>
    <w:p w:rsidR="00F758DA" w:rsidRPr="003C07F7" w:rsidRDefault="00F758DA" w:rsidP="00F758DA">
      <w:pPr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3C07F7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“План </w:t>
      </w:r>
      <w:proofErr w:type="spellStart"/>
      <w:r w:rsidRPr="003C07F7">
        <w:rPr>
          <w:rFonts w:ascii="Times New Roman" w:hAnsi="Times New Roman"/>
          <w:sz w:val="28"/>
          <w:szCs w:val="28"/>
        </w:rPr>
        <w:t>заходів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щодо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запобігання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випадкам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насильства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07F7">
        <w:rPr>
          <w:rFonts w:ascii="Times New Roman" w:hAnsi="Times New Roman"/>
          <w:sz w:val="28"/>
          <w:szCs w:val="28"/>
        </w:rPr>
        <w:t xml:space="preserve">та  </w:t>
      </w:r>
      <w:proofErr w:type="spellStart"/>
      <w:r w:rsidRPr="003C07F7">
        <w:rPr>
          <w:rFonts w:ascii="Times New Roman" w:hAnsi="Times New Roman"/>
          <w:sz w:val="28"/>
          <w:szCs w:val="28"/>
        </w:rPr>
        <w:t>унеможливлення</w:t>
      </w:r>
      <w:proofErr w:type="spellEnd"/>
      <w:proofErr w:type="gram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жорстокого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поводження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3C07F7">
        <w:rPr>
          <w:rFonts w:ascii="Times New Roman" w:hAnsi="Times New Roman"/>
          <w:sz w:val="28"/>
          <w:szCs w:val="28"/>
        </w:rPr>
        <w:t>дітьми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3C07F7">
        <w:rPr>
          <w:rFonts w:ascii="Times New Roman" w:hAnsi="Times New Roman"/>
          <w:sz w:val="28"/>
          <w:szCs w:val="28"/>
        </w:rPr>
        <w:t>закладі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освіти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” на 2025-2026 </w:t>
      </w:r>
      <w:proofErr w:type="spellStart"/>
      <w:r w:rsidRPr="003C07F7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рік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C07F7">
        <w:rPr>
          <w:rFonts w:ascii="Times New Roman" w:hAnsi="Times New Roman"/>
          <w:sz w:val="28"/>
          <w:szCs w:val="28"/>
        </w:rPr>
        <w:t>додаток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3).</w:t>
      </w:r>
    </w:p>
    <w:p w:rsidR="00F758DA" w:rsidRPr="003C07F7" w:rsidRDefault="00F758DA" w:rsidP="00F758DA">
      <w:pPr>
        <w:spacing w:before="100" w:beforeAutospacing="1"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r w:rsidRPr="003C07F7">
        <w:rPr>
          <w:rFonts w:ascii="Times New Roman" w:hAnsi="Times New Roman"/>
          <w:sz w:val="28"/>
          <w:szCs w:val="28"/>
        </w:rPr>
        <w:t xml:space="preserve">8. Контроль за </w:t>
      </w:r>
      <w:proofErr w:type="spellStart"/>
      <w:r w:rsidRPr="003C07F7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07F7">
        <w:rPr>
          <w:rFonts w:ascii="Times New Roman" w:hAnsi="Times New Roman"/>
          <w:sz w:val="28"/>
          <w:szCs w:val="28"/>
        </w:rPr>
        <w:t>даного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наказу </w:t>
      </w:r>
      <w:proofErr w:type="spellStart"/>
      <w:r w:rsidRPr="003C07F7">
        <w:rPr>
          <w:rFonts w:ascii="Times New Roman" w:hAnsi="Times New Roman"/>
          <w:sz w:val="28"/>
          <w:szCs w:val="28"/>
        </w:rPr>
        <w:t>залишаю</w:t>
      </w:r>
      <w:proofErr w:type="spellEnd"/>
      <w:r w:rsidRPr="003C07F7">
        <w:rPr>
          <w:rFonts w:ascii="Times New Roman" w:hAnsi="Times New Roman"/>
          <w:sz w:val="28"/>
          <w:szCs w:val="28"/>
        </w:rPr>
        <w:t xml:space="preserve"> за собою.</w:t>
      </w:r>
    </w:p>
    <w:p w:rsidR="004E513C" w:rsidRPr="003C07F7" w:rsidRDefault="004E513C" w:rsidP="00F758DA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1004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                                                         Олександр ДЕГТЯР</w:t>
      </w: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E513C" w:rsidRPr="003C07F7" w:rsidRDefault="004E513C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З наказом ознайомлені:</w:t>
      </w:r>
    </w:p>
    <w:p w:rsidR="004E513C" w:rsidRPr="003C07F7" w:rsidRDefault="005E0B9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Нога С.М.</w:t>
      </w:r>
    </w:p>
    <w:p w:rsidR="005E0B97" w:rsidRPr="003C07F7" w:rsidRDefault="005E0B9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Злиденна В.М.</w:t>
      </w:r>
    </w:p>
    <w:p w:rsidR="005E0B97" w:rsidRPr="003C07F7" w:rsidRDefault="005E0B9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Печолат</w:t>
      </w:r>
      <w:proofErr w:type="spellEnd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Г.М.</w:t>
      </w:r>
    </w:p>
    <w:p w:rsidR="005E0B97" w:rsidRPr="003C07F7" w:rsidRDefault="005E0B9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Руда Л.Ю.</w:t>
      </w:r>
    </w:p>
    <w:p w:rsidR="005E0B97" w:rsidRPr="003C07F7" w:rsidRDefault="005E0B97" w:rsidP="004E513C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Лісецька</w:t>
      </w:r>
      <w:proofErr w:type="spellEnd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О.М.</w:t>
      </w:r>
    </w:p>
    <w:p w:rsidR="005E0B97" w:rsidRPr="003C07F7" w:rsidRDefault="005E0B97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Кушнір П.В.</w:t>
      </w:r>
    </w:p>
    <w:p w:rsidR="005E0B97" w:rsidRPr="003C07F7" w:rsidRDefault="004912E5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Галюк О.А. </w:t>
      </w:r>
    </w:p>
    <w:p w:rsidR="004912E5" w:rsidRPr="003C07F7" w:rsidRDefault="004912E5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Сметанська</w:t>
      </w:r>
      <w:proofErr w:type="spellEnd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Л.М.</w:t>
      </w:r>
    </w:p>
    <w:p w:rsidR="004912E5" w:rsidRPr="003C07F7" w:rsidRDefault="004912E5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Мазур Ю.В.</w:t>
      </w:r>
    </w:p>
    <w:p w:rsidR="004912E5" w:rsidRPr="003C07F7" w:rsidRDefault="004912E5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Буженко</w:t>
      </w:r>
      <w:proofErr w:type="spellEnd"/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А.В.</w:t>
      </w:r>
    </w:p>
    <w:p w:rsidR="004912E5" w:rsidRPr="003C07F7" w:rsidRDefault="004912E5" w:rsidP="005E0B97">
      <w:pPr>
        <w:widowControl w:val="0"/>
        <w:autoSpaceDE w:val="0"/>
        <w:autoSpaceDN w:val="0"/>
        <w:adjustRightInd w:val="0"/>
        <w:ind w:left="20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3C07F7">
        <w:rPr>
          <w:rFonts w:ascii="Times New Roman" w:eastAsia="Times New Roman" w:hAnsi="Times New Roman"/>
          <w:sz w:val="28"/>
          <w:szCs w:val="28"/>
          <w:lang w:val="uk-UA" w:eastAsia="ru-RU"/>
        </w:rPr>
        <w:t>Нога М.М.</w:t>
      </w:r>
    </w:p>
    <w:p w:rsidR="004E513C" w:rsidRPr="003C07F7" w:rsidRDefault="004E513C" w:rsidP="004E513C">
      <w:pPr>
        <w:rPr>
          <w:rFonts w:ascii="Times New Roman" w:hAnsi="Times New Roman"/>
          <w:lang w:val="uk-UA"/>
        </w:rPr>
      </w:pPr>
    </w:p>
    <w:p w:rsidR="00991E0C" w:rsidRDefault="00991E0C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Pr="003C07F7" w:rsidRDefault="003C07F7" w:rsidP="003C07F7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3C07F7">
        <w:rPr>
          <w:rFonts w:ascii="Times New Roman" w:hAnsi="Times New Roman"/>
          <w:sz w:val="28"/>
          <w:szCs w:val="28"/>
          <w:lang w:val="uk-UA"/>
        </w:rPr>
        <w:lastRenderedPageBreak/>
        <w:t>Додаток 2</w:t>
      </w:r>
    </w:p>
    <w:p w:rsidR="003C07F7" w:rsidRPr="003C07F7" w:rsidRDefault="003C07F7" w:rsidP="003C07F7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3C07F7">
        <w:rPr>
          <w:rFonts w:ascii="Times New Roman" w:hAnsi="Times New Roman"/>
          <w:sz w:val="28"/>
          <w:szCs w:val="28"/>
          <w:lang w:val="uk-UA"/>
        </w:rPr>
        <w:t xml:space="preserve">                                     до наказу від 01.09.2025</w:t>
      </w:r>
    </w:p>
    <w:p w:rsidR="003C07F7" w:rsidRPr="003C07F7" w:rsidRDefault="003C07F7" w:rsidP="003C07F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C07F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№    </w:t>
      </w:r>
      <w:r w:rsidRPr="003C07F7">
        <w:rPr>
          <w:rFonts w:ascii="Times New Roman" w:hAnsi="Times New Roman"/>
          <w:sz w:val="28"/>
          <w:szCs w:val="28"/>
          <w:lang w:val="uk-UA"/>
        </w:rPr>
        <w:br/>
      </w:r>
    </w:p>
    <w:p w:rsidR="003C07F7" w:rsidRPr="003C07F7" w:rsidRDefault="003C07F7" w:rsidP="003C07F7">
      <w:pPr>
        <w:rPr>
          <w:rFonts w:ascii="Times New Roman" w:hAnsi="Times New Roman"/>
          <w:sz w:val="26"/>
          <w:szCs w:val="26"/>
          <w:lang w:val="uk-UA"/>
        </w:rPr>
      </w:pPr>
    </w:p>
    <w:p w:rsidR="003C07F7" w:rsidRPr="003C07F7" w:rsidRDefault="003C07F7" w:rsidP="003C07F7">
      <w:pPr>
        <w:pStyle w:val="Bodytext2"/>
        <w:shd w:val="clear" w:color="auto" w:fill="auto"/>
        <w:tabs>
          <w:tab w:val="left" w:pos="711"/>
        </w:tabs>
        <w:suppressAutoHyphens/>
        <w:spacing w:before="0" w:after="0" w:line="240" w:lineRule="auto"/>
        <w:ind w:left="680"/>
        <w:rPr>
          <w:b/>
          <w:sz w:val="28"/>
          <w:szCs w:val="28"/>
        </w:rPr>
      </w:pPr>
      <w:r w:rsidRPr="003C07F7">
        <w:rPr>
          <w:b/>
          <w:sz w:val="28"/>
          <w:szCs w:val="28"/>
        </w:rPr>
        <w:t xml:space="preserve">Склад комісії з розслідування випадків запобігання насильству та унеможливлення жорстокого поводження з дітьми у </w:t>
      </w:r>
      <w:proofErr w:type="spellStart"/>
      <w:r w:rsidRPr="003C07F7">
        <w:rPr>
          <w:b/>
          <w:sz w:val="28"/>
          <w:szCs w:val="28"/>
        </w:rPr>
        <w:t>Кинашівській</w:t>
      </w:r>
      <w:proofErr w:type="spellEnd"/>
      <w:r w:rsidRPr="003C07F7">
        <w:rPr>
          <w:b/>
          <w:sz w:val="28"/>
          <w:szCs w:val="28"/>
        </w:rPr>
        <w:t xml:space="preserve"> гімназії  :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Голова комісії:</w:t>
      </w:r>
    </w:p>
    <w:p w:rsidR="003C07F7" w:rsidRPr="003C07F7" w:rsidRDefault="003C07F7" w:rsidP="003C07F7">
      <w:pPr>
        <w:pStyle w:val="Bodytext2"/>
        <w:shd w:val="clear" w:color="auto" w:fill="auto"/>
        <w:spacing w:before="0" w:after="1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- директор Дегтяр О.В.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Заступник голови комісії: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 xml:space="preserve">- заступник з НВР </w:t>
      </w:r>
      <w:proofErr w:type="spellStart"/>
      <w:r w:rsidRPr="003C07F7">
        <w:rPr>
          <w:sz w:val="28"/>
          <w:szCs w:val="28"/>
        </w:rPr>
        <w:t>Сокол</w:t>
      </w:r>
      <w:proofErr w:type="spellEnd"/>
      <w:r w:rsidRPr="003C07F7">
        <w:rPr>
          <w:sz w:val="28"/>
          <w:szCs w:val="28"/>
        </w:rPr>
        <w:t xml:space="preserve"> Нога С.М.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Секретар:</w:t>
      </w:r>
    </w:p>
    <w:p w:rsidR="003C07F7" w:rsidRPr="003C07F7" w:rsidRDefault="003C07F7" w:rsidP="003C07F7">
      <w:pPr>
        <w:pStyle w:val="Bodytext2"/>
        <w:shd w:val="clear" w:color="auto" w:fill="auto"/>
        <w:spacing w:before="0" w:after="4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 xml:space="preserve"> - педагог організатор Нога М.М.</w:t>
      </w:r>
    </w:p>
    <w:p w:rsidR="003C07F7" w:rsidRPr="003C07F7" w:rsidRDefault="003C07F7" w:rsidP="003C07F7">
      <w:pPr>
        <w:pStyle w:val="Bodytext4"/>
        <w:shd w:val="clear" w:color="auto" w:fill="auto"/>
        <w:spacing w:line="240" w:lineRule="auto"/>
        <w:ind w:left="680"/>
        <w:rPr>
          <w:sz w:val="28"/>
          <w:szCs w:val="28"/>
        </w:rPr>
      </w:pPr>
      <w:r w:rsidRPr="003C07F7">
        <w:rPr>
          <w:sz w:val="28"/>
          <w:szCs w:val="28"/>
        </w:rPr>
        <w:t>Члени комісії: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– практичний психолог Злиденна В.М.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– класний керівник 9 класу Галюк О.А.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>– класний керівник 8 класу Мазур Ю.В.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 w:firstLine="62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 xml:space="preserve">– класний керівник 7 </w:t>
      </w:r>
      <w:proofErr w:type="spellStart"/>
      <w:r w:rsidRPr="003C07F7">
        <w:rPr>
          <w:sz w:val="28"/>
          <w:szCs w:val="28"/>
        </w:rPr>
        <w:t>класву</w:t>
      </w:r>
      <w:proofErr w:type="spellEnd"/>
      <w:r w:rsidRPr="003C07F7">
        <w:rPr>
          <w:sz w:val="28"/>
          <w:szCs w:val="28"/>
        </w:rPr>
        <w:t xml:space="preserve"> </w:t>
      </w:r>
      <w:proofErr w:type="spellStart"/>
      <w:r w:rsidRPr="003C07F7">
        <w:rPr>
          <w:sz w:val="28"/>
          <w:szCs w:val="28"/>
        </w:rPr>
        <w:t>Буженко</w:t>
      </w:r>
      <w:proofErr w:type="spellEnd"/>
      <w:r w:rsidRPr="003C07F7">
        <w:rPr>
          <w:sz w:val="28"/>
          <w:szCs w:val="28"/>
        </w:rPr>
        <w:t xml:space="preserve"> А.В.</w:t>
      </w:r>
    </w:p>
    <w:p w:rsidR="003C07F7" w:rsidRPr="003C07F7" w:rsidRDefault="003C07F7" w:rsidP="003C07F7">
      <w:pPr>
        <w:pStyle w:val="Bodytext2"/>
        <w:shd w:val="clear" w:color="auto" w:fill="auto"/>
        <w:spacing w:before="0" w:after="0" w:line="240" w:lineRule="auto"/>
        <w:ind w:left="680"/>
        <w:jc w:val="both"/>
        <w:rPr>
          <w:sz w:val="28"/>
          <w:szCs w:val="28"/>
        </w:rPr>
      </w:pPr>
      <w:r w:rsidRPr="003C07F7">
        <w:rPr>
          <w:sz w:val="28"/>
          <w:szCs w:val="28"/>
        </w:rPr>
        <w:t xml:space="preserve">        </w:t>
      </w:r>
    </w:p>
    <w:p w:rsidR="003C07F7" w:rsidRDefault="003C07F7" w:rsidP="003C07F7">
      <w:pPr>
        <w:jc w:val="right"/>
        <w:rPr>
          <w:sz w:val="26"/>
          <w:szCs w:val="26"/>
        </w:rPr>
      </w:pPr>
    </w:p>
    <w:p w:rsidR="003C07F7" w:rsidRPr="003C07F7" w:rsidRDefault="003C07F7">
      <w:pPr>
        <w:rPr>
          <w:rFonts w:ascii="Times New Roman" w:hAnsi="Times New Roman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Default="003C07F7">
      <w:pPr>
        <w:rPr>
          <w:rFonts w:ascii="Times New Roman" w:hAnsi="Times New Roman"/>
          <w:lang w:val="uk-UA"/>
        </w:rPr>
      </w:pPr>
    </w:p>
    <w:p w:rsidR="003C07F7" w:rsidRPr="0087660A" w:rsidRDefault="003C07F7" w:rsidP="003C07F7">
      <w:pPr>
        <w:jc w:val="right"/>
        <w:rPr>
          <w:rFonts w:ascii="Times New Roman" w:hAnsi="Times New Roman"/>
          <w:sz w:val="28"/>
          <w:szCs w:val="28"/>
        </w:rPr>
      </w:pPr>
      <w:proofErr w:type="spellStart"/>
      <w:r w:rsidRPr="0087660A">
        <w:rPr>
          <w:rFonts w:ascii="Times New Roman" w:hAnsi="Times New Roman"/>
          <w:sz w:val="28"/>
          <w:szCs w:val="28"/>
        </w:rPr>
        <w:lastRenderedPageBreak/>
        <w:t>Додаток</w:t>
      </w:r>
      <w:proofErr w:type="spellEnd"/>
      <w:r w:rsidRPr="0087660A">
        <w:rPr>
          <w:rFonts w:ascii="Times New Roman" w:hAnsi="Times New Roman"/>
          <w:sz w:val="28"/>
          <w:szCs w:val="28"/>
        </w:rPr>
        <w:t xml:space="preserve"> 3 </w:t>
      </w:r>
    </w:p>
    <w:p w:rsidR="003C07F7" w:rsidRPr="0087660A" w:rsidRDefault="003C07F7" w:rsidP="003C07F7">
      <w:pPr>
        <w:jc w:val="right"/>
        <w:rPr>
          <w:rFonts w:ascii="Times New Roman" w:hAnsi="Times New Roman"/>
          <w:sz w:val="28"/>
          <w:szCs w:val="28"/>
        </w:rPr>
      </w:pPr>
      <w:r w:rsidRPr="0087660A">
        <w:rPr>
          <w:rFonts w:ascii="Times New Roman" w:hAnsi="Times New Roman"/>
          <w:sz w:val="28"/>
          <w:szCs w:val="28"/>
        </w:rPr>
        <w:t xml:space="preserve">                                     до </w:t>
      </w:r>
      <w:proofErr w:type="gramStart"/>
      <w:r w:rsidRPr="0087660A">
        <w:rPr>
          <w:rFonts w:ascii="Times New Roman" w:hAnsi="Times New Roman"/>
          <w:sz w:val="28"/>
          <w:szCs w:val="28"/>
        </w:rPr>
        <w:t>наказу  №</w:t>
      </w:r>
      <w:proofErr w:type="gramEnd"/>
      <w:r w:rsidRPr="0087660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87660A">
        <w:rPr>
          <w:rFonts w:ascii="Times New Roman" w:hAnsi="Times New Roman"/>
          <w:sz w:val="28"/>
          <w:szCs w:val="28"/>
        </w:rPr>
        <w:t xml:space="preserve">   </w:t>
      </w:r>
    </w:p>
    <w:p w:rsidR="003C07F7" w:rsidRPr="0087660A" w:rsidRDefault="003C07F7" w:rsidP="003C07F7">
      <w:pPr>
        <w:jc w:val="center"/>
        <w:rPr>
          <w:rFonts w:ascii="Times New Roman" w:hAnsi="Times New Roman"/>
          <w:sz w:val="28"/>
          <w:szCs w:val="28"/>
        </w:rPr>
      </w:pPr>
      <w:r w:rsidRPr="0087660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proofErr w:type="spellStart"/>
      <w:proofErr w:type="gramStart"/>
      <w:r w:rsidRPr="0087660A">
        <w:rPr>
          <w:rFonts w:ascii="Times New Roman" w:hAnsi="Times New Roman"/>
          <w:sz w:val="28"/>
          <w:szCs w:val="28"/>
        </w:rPr>
        <w:t>від</w:t>
      </w:r>
      <w:proofErr w:type="spellEnd"/>
      <w:r w:rsidRPr="0087660A">
        <w:rPr>
          <w:rFonts w:ascii="Times New Roman" w:hAnsi="Times New Roman"/>
          <w:sz w:val="28"/>
          <w:szCs w:val="28"/>
        </w:rPr>
        <w:t xml:space="preserve">  </w:t>
      </w:r>
      <w:r w:rsidRPr="0087660A">
        <w:rPr>
          <w:rFonts w:ascii="Times New Roman" w:hAnsi="Times New Roman"/>
          <w:sz w:val="28"/>
          <w:szCs w:val="28"/>
          <w:lang w:val="uk-UA"/>
        </w:rPr>
        <w:t>01</w:t>
      </w:r>
      <w:r w:rsidRPr="0087660A">
        <w:rPr>
          <w:rFonts w:ascii="Times New Roman" w:hAnsi="Times New Roman"/>
          <w:sz w:val="28"/>
          <w:szCs w:val="28"/>
        </w:rPr>
        <w:t>.09.2025</w:t>
      </w:r>
      <w:proofErr w:type="gramEnd"/>
      <w:r w:rsidRPr="0087660A">
        <w:rPr>
          <w:rFonts w:ascii="Times New Roman" w:hAnsi="Times New Roman"/>
          <w:sz w:val="28"/>
          <w:szCs w:val="28"/>
        </w:rPr>
        <w:t xml:space="preserve">     </w:t>
      </w:r>
      <w:r w:rsidRPr="0087660A">
        <w:rPr>
          <w:rFonts w:ascii="Times New Roman" w:hAnsi="Times New Roman"/>
          <w:sz w:val="28"/>
          <w:szCs w:val="28"/>
        </w:rPr>
        <w:br/>
      </w:r>
    </w:p>
    <w:p w:rsidR="003C07F7" w:rsidRPr="0087660A" w:rsidRDefault="003C07F7" w:rsidP="003C07F7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:rsidR="003C07F7" w:rsidRPr="0087660A" w:rsidRDefault="003C07F7" w:rsidP="003C07F7">
      <w:pPr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План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заходів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щодо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запобігання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випадкам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насильства</w:t>
      </w:r>
      <w:proofErr w:type="spellEnd"/>
    </w:p>
    <w:p w:rsidR="003C07F7" w:rsidRPr="0087660A" w:rsidRDefault="003C07F7" w:rsidP="003C07F7">
      <w:pPr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та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унеможливлення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жорстокого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поводження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 з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дітьми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>” на 202</w:t>
      </w:r>
      <w:r w:rsidRPr="0087660A">
        <w:rPr>
          <w:rFonts w:ascii="Times New Roman" w:hAnsi="Times New Roman"/>
          <w:b/>
          <w:color w:val="000000"/>
          <w:shd w:val="clear" w:color="auto" w:fill="FFFFFF"/>
          <w:lang w:val="uk-UA"/>
        </w:rPr>
        <w:t>5</w:t>
      </w:r>
      <w:r w:rsidRPr="0087660A">
        <w:rPr>
          <w:rFonts w:ascii="Times New Roman" w:hAnsi="Times New Roman"/>
          <w:b/>
          <w:color w:val="000000"/>
          <w:shd w:val="clear" w:color="auto" w:fill="FFFFFF"/>
        </w:rPr>
        <w:t xml:space="preserve">-2026 </w:t>
      </w:r>
      <w:proofErr w:type="spellStart"/>
      <w:r w:rsidRPr="0087660A">
        <w:rPr>
          <w:rFonts w:ascii="Times New Roman" w:hAnsi="Times New Roman"/>
          <w:b/>
          <w:color w:val="000000"/>
          <w:shd w:val="clear" w:color="auto" w:fill="FFFFFF"/>
        </w:rPr>
        <w:t>н.р</w:t>
      </w:r>
      <w:proofErr w:type="spellEnd"/>
      <w:r w:rsidRPr="0087660A">
        <w:rPr>
          <w:rFonts w:ascii="Times New Roman" w:hAnsi="Times New Roman"/>
          <w:b/>
          <w:color w:val="000000"/>
          <w:shd w:val="clear" w:color="auto" w:fill="FFFFFF"/>
        </w:rPr>
        <w:t>.</w:t>
      </w:r>
    </w:p>
    <w:p w:rsidR="003C07F7" w:rsidRPr="0087660A" w:rsidRDefault="003C07F7" w:rsidP="003C07F7">
      <w:pPr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677"/>
        <w:gridCol w:w="1276"/>
        <w:gridCol w:w="1701"/>
        <w:gridCol w:w="1667"/>
      </w:tblGrid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№з\п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Зміст</w:t>
            </w:r>
            <w:proofErr w:type="spellEnd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Термін</w:t>
            </w:r>
            <w:proofErr w:type="spellEnd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проведення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Цільова</w:t>
            </w:r>
            <w:proofErr w:type="spellEnd"/>
          </w:p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аудиторія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Відповідальний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Дотримуватися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порядку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реагування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 порядку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дій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виявленні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випадків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дітьми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під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часу.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вересень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ЗД</w:t>
            </w:r>
            <w:r w:rsidRPr="0087660A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Н</w:t>
            </w: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ВР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Продовжувати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навчання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працівників</w:t>
            </w:r>
            <w:proofErr w:type="spellEnd"/>
            <w:r w:rsidRPr="0087660A">
              <w:rPr>
                <w:rFonts w:ascii="Times New Roman" w:hAnsi="Times New Roman"/>
              </w:rPr>
              <w:t xml:space="preserve"> на онлайн </w:t>
            </w:r>
            <w:proofErr w:type="spellStart"/>
            <w:r w:rsidRPr="0087660A">
              <w:rPr>
                <w:rFonts w:ascii="Times New Roman" w:hAnsi="Times New Roman"/>
              </w:rPr>
              <w:t>курсі</w:t>
            </w:r>
            <w:proofErr w:type="spellEnd"/>
            <w:r w:rsidRPr="0087660A">
              <w:rPr>
                <w:rFonts w:ascii="Times New Roman" w:hAnsi="Times New Roman"/>
              </w:rPr>
              <w:t xml:space="preserve"> «</w:t>
            </w:r>
            <w:proofErr w:type="spellStart"/>
            <w:r w:rsidRPr="0087660A">
              <w:rPr>
                <w:rFonts w:ascii="Times New Roman" w:hAnsi="Times New Roman"/>
              </w:rPr>
              <w:t>Протидія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попередження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насильству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унеможливлення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дітьми</w:t>
            </w:r>
            <w:proofErr w:type="spellEnd"/>
            <w:r w:rsidRPr="0087660A">
              <w:rPr>
                <w:rFonts w:ascii="Times New Roman" w:hAnsi="Times New Roman"/>
              </w:rPr>
              <w:t xml:space="preserve"> в закладах </w:t>
            </w:r>
            <w:proofErr w:type="spellStart"/>
            <w:r w:rsidRPr="0087660A">
              <w:rPr>
                <w:rFonts w:ascii="Times New Roman" w:hAnsi="Times New Roman"/>
              </w:rPr>
              <w:t>освіти</w:t>
            </w:r>
            <w:proofErr w:type="spellEnd"/>
            <w:r w:rsidRPr="0087660A">
              <w:rPr>
                <w:rFonts w:ascii="Times New Roman" w:hAnsi="Times New Roman"/>
              </w:rPr>
              <w:t>», «</w:t>
            </w:r>
            <w:proofErr w:type="spellStart"/>
            <w:r w:rsidRPr="0087660A">
              <w:rPr>
                <w:rFonts w:ascii="Times New Roman" w:hAnsi="Times New Roman"/>
              </w:rPr>
              <w:t>Набуття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нових</w:t>
            </w:r>
            <w:proofErr w:type="spellEnd"/>
            <w:r w:rsidRPr="0087660A">
              <w:rPr>
                <w:rFonts w:ascii="Times New Roman" w:hAnsi="Times New Roman"/>
              </w:rPr>
              <w:t xml:space="preserve"> компетентностей </w:t>
            </w:r>
            <w:proofErr w:type="spellStart"/>
            <w:r w:rsidRPr="0087660A">
              <w:rPr>
                <w:rFonts w:ascii="Times New Roman" w:hAnsi="Times New Roman"/>
              </w:rPr>
              <w:t>відповідно</w:t>
            </w:r>
            <w:proofErr w:type="spellEnd"/>
            <w:r w:rsidRPr="0087660A">
              <w:rPr>
                <w:rFonts w:ascii="Times New Roman" w:hAnsi="Times New Roman"/>
              </w:rPr>
              <w:t xml:space="preserve"> до </w:t>
            </w:r>
            <w:proofErr w:type="spellStart"/>
            <w:r w:rsidRPr="0087660A">
              <w:rPr>
                <w:rFonts w:ascii="Times New Roman" w:hAnsi="Times New Roman"/>
              </w:rPr>
              <w:t>викликів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стану», </w:t>
            </w:r>
            <w:proofErr w:type="spellStart"/>
            <w:r w:rsidRPr="0087660A">
              <w:rPr>
                <w:rFonts w:ascii="Times New Roman" w:hAnsi="Times New Roman"/>
              </w:rPr>
              <w:t>розробленому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Міністерством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освіти</w:t>
            </w:r>
            <w:proofErr w:type="spellEnd"/>
            <w:r w:rsidRPr="0087660A">
              <w:rPr>
                <w:rFonts w:ascii="Times New Roman" w:hAnsi="Times New Roman"/>
              </w:rPr>
              <w:t xml:space="preserve"> і науки </w:t>
            </w:r>
            <w:proofErr w:type="spellStart"/>
            <w:r w:rsidRPr="0087660A">
              <w:rPr>
                <w:rFonts w:ascii="Times New Roman" w:hAnsi="Times New Roman"/>
              </w:rPr>
              <w:t>України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вчителі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адміністрація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Здійснювати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у </w:t>
            </w:r>
            <w:proofErr w:type="spellStart"/>
            <w:r w:rsidRPr="0087660A">
              <w:rPr>
                <w:rFonts w:ascii="Times New Roman" w:hAnsi="Times New Roman"/>
              </w:rPr>
              <w:t>закладі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просвітницько-профілактичні</w:t>
            </w:r>
            <w:proofErr w:type="spellEnd"/>
            <w:r w:rsidRPr="0087660A">
              <w:rPr>
                <w:rFonts w:ascii="Times New Roman" w:hAnsi="Times New Roman"/>
              </w:rPr>
              <w:t xml:space="preserve"> заходи з педагогами, батьками, </w:t>
            </w:r>
            <w:proofErr w:type="spellStart"/>
            <w:r w:rsidRPr="0087660A">
              <w:rPr>
                <w:rFonts w:ascii="Times New Roman" w:hAnsi="Times New Roman"/>
              </w:rPr>
              <w:t>підлітками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щодо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роз’яснення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основних</w:t>
            </w:r>
            <w:proofErr w:type="spellEnd"/>
            <w:r w:rsidRPr="0087660A">
              <w:rPr>
                <w:rFonts w:ascii="Times New Roman" w:hAnsi="Times New Roman"/>
              </w:rPr>
              <w:t xml:space="preserve"> причин, </w:t>
            </w:r>
            <w:proofErr w:type="spellStart"/>
            <w:r w:rsidRPr="0087660A">
              <w:rPr>
                <w:rFonts w:ascii="Times New Roman" w:hAnsi="Times New Roman"/>
              </w:rPr>
              <w:t>ознак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</w:rPr>
              <w:t>освітньому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середовищі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оволодіння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практичними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навичками</w:t>
            </w:r>
            <w:proofErr w:type="spellEnd"/>
            <w:r w:rsidRPr="0087660A">
              <w:rPr>
                <w:rFonts w:ascii="Times New Roman" w:hAnsi="Times New Roman"/>
              </w:rPr>
              <w:t xml:space="preserve"> оперативного </w:t>
            </w:r>
            <w:proofErr w:type="spellStart"/>
            <w:r w:rsidRPr="0087660A">
              <w:rPr>
                <w:rFonts w:ascii="Times New Roman" w:hAnsi="Times New Roman"/>
              </w:rPr>
              <w:t>реагування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запобігання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таким </w:t>
            </w:r>
            <w:proofErr w:type="spellStart"/>
            <w:r w:rsidRPr="0087660A">
              <w:rPr>
                <w:rFonts w:ascii="Times New Roman" w:hAnsi="Times New Roman"/>
              </w:rPr>
              <w:t>ситуаціям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під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3C07F7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керівники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пр.психолог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Висвітлювати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поновлювати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інформацію</w:t>
            </w:r>
            <w:proofErr w:type="spellEnd"/>
            <w:r w:rsidRPr="0087660A">
              <w:rPr>
                <w:rFonts w:ascii="Times New Roman" w:hAnsi="Times New Roman"/>
              </w:rPr>
              <w:t xml:space="preserve"> на </w:t>
            </w:r>
            <w:proofErr w:type="spellStart"/>
            <w:r w:rsidRPr="0087660A">
              <w:rPr>
                <w:rFonts w:ascii="Times New Roman" w:hAnsi="Times New Roman"/>
              </w:rPr>
              <w:t>сайті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ліцею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контактними</w:t>
            </w:r>
            <w:proofErr w:type="spellEnd"/>
            <w:r w:rsidRPr="0087660A">
              <w:rPr>
                <w:rFonts w:ascii="Times New Roman" w:hAnsi="Times New Roman"/>
              </w:rPr>
              <w:t xml:space="preserve"> телефонами </w:t>
            </w:r>
            <w:proofErr w:type="spellStart"/>
            <w:r w:rsidRPr="0087660A">
              <w:rPr>
                <w:rFonts w:ascii="Times New Roman" w:hAnsi="Times New Roman"/>
              </w:rPr>
              <w:t>відповідних</w:t>
            </w:r>
            <w:proofErr w:type="spellEnd"/>
            <w:r w:rsidRPr="0087660A">
              <w:rPr>
                <w:rFonts w:ascii="Times New Roman" w:hAnsi="Times New Roman"/>
              </w:rPr>
              <w:t xml:space="preserve"> служб, </w:t>
            </w:r>
            <w:proofErr w:type="spellStart"/>
            <w:r w:rsidRPr="0087660A">
              <w:rPr>
                <w:rFonts w:ascii="Times New Roman" w:hAnsi="Times New Roman"/>
              </w:rPr>
              <w:t>гарячої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лінії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вересень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3C07F7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адміністратор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сайту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Дотримуватися</w:t>
            </w:r>
            <w:proofErr w:type="spellEnd"/>
            <w:r w:rsidRPr="0087660A">
              <w:rPr>
                <w:rFonts w:ascii="Times New Roman" w:hAnsi="Times New Roman"/>
              </w:rPr>
              <w:t xml:space="preserve"> правил </w:t>
            </w:r>
            <w:proofErr w:type="spellStart"/>
            <w:r w:rsidRPr="0087660A">
              <w:rPr>
                <w:rFonts w:ascii="Times New Roman" w:hAnsi="Times New Roman"/>
              </w:rPr>
              <w:t>поведінки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здобувачів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освіти</w:t>
            </w:r>
            <w:proofErr w:type="spellEnd"/>
            <w:r w:rsidRPr="0087660A">
              <w:rPr>
                <w:rFonts w:ascii="Times New Roman" w:hAnsi="Times New Roman"/>
              </w:rPr>
              <w:t xml:space="preserve"> у </w:t>
            </w:r>
            <w:proofErr w:type="spellStart"/>
            <w:r w:rsidRPr="0087660A">
              <w:rPr>
                <w:rFonts w:ascii="Times New Roman" w:hAnsi="Times New Roman"/>
              </w:rPr>
              <w:t>закладі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спостерігати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за </w:t>
            </w:r>
            <w:proofErr w:type="spellStart"/>
            <w:r w:rsidRPr="0087660A">
              <w:rPr>
                <w:rFonts w:ascii="Times New Roman" w:hAnsi="Times New Roman"/>
              </w:rPr>
              <w:t>їх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дотриманням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постійно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1-9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керівники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Здійснювати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спостереження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за </w:t>
            </w:r>
            <w:proofErr w:type="spellStart"/>
            <w:r w:rsidRPr="0087660A">
              <w:rPr>
                <w:rFonts w:ascii="Times New Roman" w:hAnsi="Times New Roman"/>
              </w:rPr>
              <w:t>чергуванням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вчителів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учнів</w:t>
            </w:r>
            <w:proofErr w:type="spellEnd"/>
            <w:r w:rsidRPr="0087660A">
              <w:rPr>
                <w:rFonts w:ascii="Times New Roman" w:hAnsi="Times New Roman"/>
              </w:rPr>
              <w:t xml:space="preserve"> на </w:t>
            </w:r>
            <w:proofErr w:type="spellStart"/>
            <w:r w:rsidRPr="0087660A">
              <w:rPr>
                <w:rFonts w:ascii="Times New Roman" w:hAnsi="Times New Roman"/>
              </w:rPr>
              <w:t>перервах</w:t>
            </w:r>
            <w:proofErr w:type="spellEnd"/>
            <w:r w:rsidRPr="0087660A">
              <w:rPr>
                <w:rFonts w:ascii="Times New Roman" w:hAnsi="Times New Roman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</w:rPr>
              <w:t>Ознайомити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чергових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із</w:t>
            </w:r>
            <w:proofErr w:type="spellEnd"/>
            <w:r w:rsidRPr="0087660A">
              <w:rPr>
                <w:rFonts w:ascii="Times New Roman" w:hAnsi="Times New Roman"/>
              </w:rPr>
              <w:t xml:space="preserve"> правилами </w:t>
            </w:r>
            <w:proofErr w:type="spellStart"/>
            <w:r w:rsidRPr="0087660A">
              <w:rPr>
                <w:rFonts w:ascii="Times New Roman" w:hAnsi="Times New Roman"/>
              </w:rPr>
              <w:t>евакуації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планом </w:t>
            </w:r>
            <w:proofErr w:type="spellStart"/>
            <w:r w:rsidRPr="0087660A">
              <w:rPr>
                <w:rFonts w:ascii="Times New Roman" w:hAnsi="Times New Roman"/>
              </w:rPr>
              <w:t>евакуації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учасників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процесу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під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 сигналу «</w:t>
            </w:r>
            <w:proofErr w:type="spellStart"/>
            <w:r w:rsidRPr="0087660A">
              <w:rPr>
                <w:rFonts w:ascii="Times New Roman" w:hAnsi="Times New Roman"/>
              </w:rPr>
              <w:t>Повітряна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тривога</w:t>
            </w:r>
            <w:proofErr w:type="spellEnd"/>
            <w:r w:rsidRPr="0087660A">
              <w:rPr>
                <w:rFonts w:ascii="Times New Roman" w:hAnsi="Times New Roman"/>
              </w:rPr>
              <w:t xml:space="preserve">» </w:t>
            </w:r>
            <w:proofErr w:type="spellStart"/>
            <w:r w:rsidRPr="0087660A">
              <w:rPr>
                <w:rFonts w:ascii="Times New Roman" w:hAnsi="Times New Roman"/>
              </w:rPr>
              <w:t>під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вчителі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</w:p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7-9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Продовжити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співпрацю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підрозділами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ювенальної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поліції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Здолбунівського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відділу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поліції</w:t>
            </w:r>
            <w:proofErr w:type="spellEnd"/>
            <w:r w:rsidRPr="0087660A">
              <w:rPr>
                <w:rFonts w:ascii="Times New Roman" w:hAnsi="Times New Roman"/>
              </w:rPr>
              <w:t xml:space="preserve">, службою у справах </w:t>
            </w:r>
            <w:proofErr w:type="spellStart"/>
            <w:r w:rsidRPr="0087660A">
              <w:rPr>
                <w:rFonts w:ascii="Times New Roman" w:hAnsi="Times New Roman"/>
              </w:rPr>
              <w:t>дітей</w:t>
            </w:r>
            <w:proofErr w:type="spellEnd"/>
            <w:r w:rsidRPr="0087660A">
              <w:rPr>
                <w:rFonts w:ascii="Times New Roman" w:hAnsi="Times New Roman"/>
              </w:rPr>
              <w:t xml:space="preserve">, центром </w:t>
            </w:r>
            <w:proofErr w:type="spellStart"/>
            <w:r w:rsidRPr="0087660A">
              <w:rPr>
                <w:rFonts w:ascii="Times New Roman" w:hAnsi="Times New Roman"/>
              </w:rPr>
              <w:t>соціальних</w:t>
            </w:r>
            <w:proofErr w:type="spellEnd"/>
            <w:r w:rsidRPr="0087660A">
              <w:rPr>
                <w:rFonts w:ascii="Times New Roman" w:hAnsi="Times New Roman"/>
              </w:rPr>
              <w:t xml:space="preserve"> служб для </w:t>
            </w:r>
            <w:proofErr w:type="spellStart"/>
            <w:r w:rsidRPr="0087660A">
              <w:rPr>
                <w:rFonts w:ascii="Times New Roman" w:hAnsi="Times New Roman"/>
              </w:rPr>
              <w:t>сім’ї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дітей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молоді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адміністрація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8.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Попереджувати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будь-</w:t>
            </w:r>
            <w:proofErr w:type="spellStart"/>
            <w:r w:rsidRPr="0087660A">
              <w:rPr>
                <w:rFonts w:ascii="Times New Roman" w:hAnsi="Times New Roman"/>
              </w:rPr>
              <w:t>які</w:t>
            </w:r>
            <w:proofErr w:type="spellEnd"/>
            <w:r w:rsidRPr="0087660A">
              <w:rPr>
                <w:rFonts w:ascii="Times New Roman" w:hAnsi="Times New Roman"/>
              </w:rPr>
              <w:t xml:space="preserve"> прояви </w:t>
            </w:r>
            <w:proofErr w:type="spellStart"/>
            <w:r w:rsidRPr="0087660A">
              <w:rPr>
                <w:rFonts w:ascii="Times New Roman" w:hAnsi="Times New Roman"/>
              </w:rPr>
              <w:t>глузування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у </w:t>
            </w:r>
            <w:proofErr w:type="spellStart"/>
            <w:r w:rsidRPr="0087660A">
              <w:rPr>
                <w:rFonts w:ascii="Times New Roman" w:hAnsi="Times New Roman"/>
              </w:rPr>
              <w:t>класах</w:t>
            </w:r>
            <w:proofErr w:type="spellEnd"/>
            <w:r w:rsidRPr="0087660A">
              <w:rPr>
                <w:rFonts w:ascii="Times New Roman" w:hAnsi="Times New Roman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</w:rPr>
              <w:t>Виконувати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свої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функціональні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обов’язки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щодо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об’єднання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lastRenderedPageBreak/>
              <w:t>класу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згуртування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учнів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під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кл.кер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вчителям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-предметникам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кл.кер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вчителі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-предметники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Своєчасно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виявляти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батьків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або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осіб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що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їх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замінюють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які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ухиляються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від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виконання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передбачених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законодавством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обов’язків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щодо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створення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належних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умов для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життя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навчання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виховання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учнів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умовах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C05D3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proofErr w:type="gram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кл.кер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.,</w:t>
            </w:r>
            <w:proofErr w:type="gram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психолог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Своєчасно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повідомляти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адміністрацію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ліцею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щодо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порушень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правил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безпечного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простору та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випадків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дітьми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адміністрація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11.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Забезпечити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проведення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роз’яснювальної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роботи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серед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учнів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батьків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щодо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безпечного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середовища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через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різноманітні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форми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роботи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під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кл.керівники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Проводити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діагностику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психологічного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клімату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класу</w:t>
            </w:r>
            <w:proofErr w:type="spellEnd"/>
            <w:r w:rsidRPr="0087660A">
              <w:rPr>
                <w:rFonts w:ascii="Times New Roman" w:hAnsi="Times New Roman"/>
              </w:rPr>
              <w:t xml:space="preserve"> і </w:t>
            </w:r>
            <w:proofErr w:type="spellStart"/>
            <w:r w:rsidRPr="0087660A">
              <w:rPr>
                <w:rFonts w:ascii="Times New Roman" w:hAnsi="Times New Roman"/>
              </w:rPr>
              <w:t>виявляти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дітей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які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зазнали</w:t>
            </w:r>
            <w:proofErr w:type="spellEnd"/>
            <w:r w:rsidRPr="0087660A">
              <w:rPr>
                <w:rFonts w:ascii="Times New Roman" w:hAnsi="Times New Roman"/>
              </w:rPr>
              <w:t xml:space="preserve"> прояви </w:t>
            </w:r>
            <w:proofErr w:type="spellStart"/>
            <w:r w:rsidRPr="0087660A">
              <w:rPr>
                <w:rFonts w:ascii="Times New Roman" w:hAnsi="Times New Roman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чи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зі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сторони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своїх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однокласників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за запитом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пр.психолог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Посилити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індивідуальну</w:t>
            </w:r>
            <w:proofErr w:type="spellEnd"/>
            <w:r w:rsidRPr="0087660A">
              <w:rPr>
                <w:rFonts w:ascii="Times New Roman" w:hAnsi="Times New Roman"/>
              </w:rPr>
              <w:t xml:space="preserve"> роботу з </w:t>
            </w:r>
            <w:proofErr w:type="spellStart"/>
            <w:r w:rsidRPr="0087660A">
              <w:rPr>
                <w:rFonts w:ascii="Times New Roman" w:hAnsi="Times New Roman"/>
              </w:rPr>
              <w:t>учнями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схильними</w:t>
            </w:r>
            <w:proofErr w:type="spellEnd"/>
            <w:r w:rsidRPr="0087660A">
              <w:rPr>
                <w:rFonts w:ascii="Times New Roman" w:hAnsi="Times New Roman"/>
              </w:rPr>
              <w:t xml:space="preserve"> до </w:t>
            </w:r>
            <w:proofErr w:type="spellStart"/>
            <w:r w:rsidRPr="0087660A">
              <w:rPr>
                <w:rFonts w:ascii="Times New Roman" w:hAnsi="Times New Roman"/>
              </w:rPr>
              <w:t>правопорушень</w:t>
            </w:r>
            <w:proofErr w:type="spellEnd"/>
            <w:r w:rsidRPr="0087660A">
              <w:rPr>
                <w:rFonts w:ascii="Times New Roman" w:hAnsi="Times New Roman"/>
              </w:rPr>
              <w:t xml:space="preserve">, та </w:t>
            </w:r>
            <w:proofErr w:type="spellStart"/>
            <w:r w:rsidRPr="0087660A">
              <w:rPr>
                <w:rFonts w:ascii="Times New Roman" w:hAnsi="Times New Roman"/>
              </w:rPr>
              <w:t>їх</w:t>
            </w:r>
            <w:proofErr w:type="spellEnd"/>
            <w:r w:rsidRPr="0087660A">
              <w:rPr>
                <w:rFonts w:ascii="Times New Roman" w:hAnsi="Times New Roman"/>
              </w:rPr>
              <w:t xml:space="preserve"> батьками.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класні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керівники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</w:p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псих. служба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14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Забезпечити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ефективне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функціонування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психологічної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служби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питань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створення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безпечного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середовища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запобігання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насильству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унеможливлення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дітьми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під</w:t>
            </w:r>
            <w:proofErr w:type="spellEnd"/>
            <w:r w:rsidRPr="0087660A">
              <w:rPr>
                <w:rFonts w:ascii="Times New Roman" w:hAnsi="Times New Roman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стану.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постійно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адміністрація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15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</w:rPr>
              <w:t>Перевірка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приміщень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території</w:t>
            </w:r>
            <w:proofErr w:type="spellEnd"/>
            <w:r w:rsidRPr="0087660A">
              <w:rPr>
                <w:rFonts w:ascii="Times New Roman" w:hAnsi="Times New Roman"/>
              </w:rPr>
              <w:t xml:space="preserve"> закладу з метою </w:t>
            </w:r>
            <w:proofErr w:type="spellStart"/>
            <w:r w:rsidRPr="0087660A">
              <w:rPr>
                <w:rFonts w:ascii="Times New Roman" w:hAnsi="Times New Roman"/>
              </w:rPr>
              <w:t>виявлення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місць</w:t>
            </w:r>
            <w:proofErr w:type="spellEnd"/>
            <w:r w:rsidRPr="0087660A">
              <w:rPr>
                <w:rFonts w:ascii="Times New Roman" w:hAnsi="Times New Roman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</w:rPr>
              <w:t>які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потенційно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можуть</w:t>
            </w:r>
            <w:proofErr w:type="spellEnd"/>
            <w:r w:rsidRPr="0087660A">
              <w:rPr>
                <w:rFonts w:ascii="Times New Roman" w:hAnsi="Times New Roman"/>
              </w:rPr>
              <w:t xml:space="preserve"> бути </w:t>
            </w:r>
            <w:proofErr w:type="spellStart"/>
            <w:r w:rsidRPr="0087660A">
              <w:rPr>
                <w:rFonts w:ascii="Times New Roman" w:hAnsi="Times New Roman"/>
              </w:rPr>
              <w:t>небезпечними</w:t>
            </w:r>
            <w:proofErr w:type="spellEnd"/>
            <w:r w:rsidRPr="0087660A">
              <w:rPr>
                <w:rFonts w:ascii="Times New Roman" w:hAnsi="Times New Roman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</w:rPr>
              <w:t>сприятливими</w:t>
            </w:r>
            <w:proofErr w:type="spellEnd"/>
            <w:r w:rsidRPr="0087660A">
              <w:rPr>
                <w:rFonts w:ascii="Times New Roman" w:hAnsi="Times New Roman"/>
              </w:rPr>
              <w:t xml:space="preserve"> для </w:t>
            </w:r>
            <w:proofErr w:type="spellStart"/>
            <w:r w:rsidRPr="0087660A">
              <w:rPr>
                <w:rFonts w:ascii="Times New Roman" w:hAnsi="Times New Roman"/>
              </w:rPr>
              <w:t>вчинення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чи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жорстокого</w:t>
            </w:r>
            <w:proofErr w:type="spellEnd"/>
            <w:r w:rsidRPr="0087660A">
              <w:rPr>
                <w:rFonts w:ascii="Times New Roman" w:hAnsi="Times New Roman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</w:rPr>
              <w:t>поводження</w:t>
            </w:r>
            <w:proofErr w:type="spellEnd"/>
            <w:r w:rsidRPr="0087660A">
              <w:rPr>
                <w:rFonts w:ascii="Times New Roman" w:hAnsi="Times New Roman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</w:rPr>
              <w:t>дітьми</w:t>
            </w:r>
            <w:proofErr w:type="spellEnd"/>
            <w:r w:rsidRPr="0087660A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постійно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rPr>
                <w:rFonts w:ascii="Times New Roman" w:hAnsi="Times New Roman"/>
                <w:lang w:val="uk-UA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завгосп</w:t>
            </w:r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16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Вивчити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стан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мікроклім</w:t>
            </w:r>
            <w:r w:rsidR="008526F0" w:rsidRPr="0087660A">
              <w:rPr>
                <w:rFonts w:ascii="Times New Roman" w:hAnsi="Times New Roman"/>
                <w:color w:val="000000"/>
              </w:rPr>
              <w:t>ату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="008526F0" w:rsidRPr="0087660A">
              <w:rPr>
                <w:rFonts w:ascii="Times New Roman" w:hAnsi="Times New Roman"/>
                <w:color w:val="000000"/>
              </w:rPr>
              <w:t>класних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26F0" w:rsidRPr="0087660A">
              <w:rPr>
                <w:rFonts w:ascii="Times New Roman" w:hAnsi="Times New Roman"/>
                <w:color w:val="000000"/>
              </w:rPr>
              <w:t>колективах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(1,5,</w:t>
            </w:r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класи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) з метою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визначення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соціальної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взаємодії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І семестр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1,5,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пр.психолог</w:t>
            </w:r>
            <w:proofErr w:type="spellEnd"/>
          </w:p>
        </w:tc>
      </w:tr>
      <w:tr w:rsidR="003C07F7" w:rsidRPr="0087660A" w:rsidTr="0078132B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17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Поновлення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proofErr w:type="gramStart"/>
            <w:r w:rsidRPr="0087660A">
              <w:rPr>
                <w:rFonts w:ascii="Times New Roman" w:hAnsi="Times New Roman"/>
                <w:color w:val="000000"/>
              </w:rPr>
              <w:t>доповнення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 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інструментарію</w:t>
            </w:r>
            <w:proofErr w:type="spellEnd"/>
            <w:proofErr w:type="gramEnd"/>
            <w:r w:rsidRPr="0087660A">
              <w:rPr>
                <w:rFonts w:ascii="Times New Roman" w:hAnsi="Times New Roman"/>
                <w:color w:val="000000"/>
              </w:rPr>
              <w:t xml:space="preserve"> для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діагностування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рівня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напруги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тривожності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учнівських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колективах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під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практичний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психолог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C05D3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18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Здійснення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системного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спостереже</w:t>
            </w:r>
            <w:r w:rsidR="008526F0" w:rsidRPr="0087660A">
              <w:rPr>
                <w:rFonts w:ascii="Times New Roman" w:hAnsi="Times New Roman"/>
                <w:color w:val="000000"/>
              </w:rPr>
              <w:t>ння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за </w:t>
            </w:r>
            <w:proofErr w:type="spellStart"/>
            <w:r w:rsidR="008526F0" w:rsidRPr="0087660A">
              <w:rPr>
                <w:rFonts w:ascii="Times New Roman" w:hAnsi="Times New Roman"/>
                <w:color w:val="000000"/>
              </w:rPr>
              <w:t>відвідуванням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26F0" w:rsidRPr="0087660A">
              <w:rPr>
                <w:rFonts w:ascii="Times New Roman" w:hAnsi="Times New Roman"/>
                <w:color w:val="000000"/>
              </w:rPr>
              <w:t>учнями</w:t>
            </w:r>
            <w:proofErr w:type="spellEnd"/>
            <w:r w:rsidR="008526F0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526F0" w:rsidRPr="0087660A">
              <w:rPr>
                <w:rFonts w:ascii="Times New Roman" w:hAnsi="Times New Roman"/>
                <w:color w:val="000000"/>
              </w:rPr>
              <w:t>гімназії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Здійснення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профілактичних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рейдів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“Стоп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куріння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”, “Урок”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постійно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1-9</w:t>
            </w:r>
            <w:r w:rsidR="003C07F7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C07F7" w:rsidRPr="0087660A">
              <w:rPr>
                <w:rFonts w:ascii="Times New Roman" w:hAnsi="Times New Roman"/>
                <w:color w:val="000000"/>
              </w:rPr>
              <w:t>класів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адміністрація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19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Залучення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учнів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вразливих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категорій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(батьки УБД,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сиріт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напівсиріт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батьки,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яких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за кордоном 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ін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.), до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участі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різноманітних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заходах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постійно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1-9</w:t>
            </w:r>
            <w:r w:rsidR="003C07F7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C07F7" w:rsidRPr="0087660A">
              <w:rPr>
                <w:rFonts w:ascii="Times New Roman" w:hAnsi="Times New Roman"/>
                <w:color w:val="000000"/>
              </w:rPr>
              <w:t>класи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педагог-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організатор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20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Взяти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участь у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всеукраїнській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акції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“16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днів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” (заходи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згідно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окремого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плану)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листопад,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грудень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ЗД</w:t>
            </w:r>
            <w:r w:rsidR="008526F0" w:rsidRPr="0087660A">
              <w:rPr>
                <w:rFonts w:ascii="Times New Roman" w:hAnsi="Times New Roman"/>
                <w:color w:val="000000"/>
                <w:lang w:val="uk-UA"/>
              </w:rPr>
              <w:t>Н</w:t>
            </w:r>
            <w:r w:rsidRPr="0087660A">
              <w:rPr>
                <w:rFonts w:ascii="Times New Roman" w:hAnsi="Times New Roman"/>
                <w:color w:val="000000"/>
              </w:rPr>
              <w:t>ВР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21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Консультативна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допомога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налагодженні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ефективної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взаємодії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розв’язанні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конфліктних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ситуацій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під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proofErr w:type="gramStart"/>
            <w:r w:rsidRPr="0087660A">
              <w:rPr>
                <w:rFonts w:ascii="Times New Roman" w:hAnsi="Times New Roman"/>
                <w:color w:val="000000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 року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психологічна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служба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Проведення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тематичних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тижнів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: (заходи за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окремим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планом)</w:t>
            </w:r>
          </w:p>
          <w:p w:rsidR="003C07F7" w:rsidRPr="0087660A" w:rsidRDefault="003C07F7" w:rsidP="003C07F7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autoSpaceDN w:val="0"/>
              <w:ind w:left="435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Тиждень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правових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знань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</w:t>
            </w:r>
          </w:p>
          <w:p w:rsidR="003C07F7" w:rsidRPr="0087660A" w:rsidRDefault="003C07F7" w:rsidP="008526F0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autoSpaceDN w:val="0"/>
              <w:spacing w:line="0" w:lineRule="atLeast"/>
              <w:ind w:left="435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Тиждень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психології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rPr>
                <w:rFonts w:ascii="Times New Roman" w:hAnsi="Times New Roman"/>
              </w:rPr>
            </w:pPr>
          </w:p>
          <w:p w:rsidR="003C07F7" w:rsidRPr="0087660A" w:rsidRDefault="003C07F7" w:rsidP="0078132B">
            <w:pPr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грудень</w:t>
            </w:r>
            <w:proofErr w:type="spellEnd"/>
          </w:p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квітень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  <w:color w:val="000000"/>
              </w:rPr>
            </w:pPr>
            <w:r w:rsidRPr="0087660A">
              <w:rPr>
                <w:rFonts w:ascii="Times New Roman" w:hAnsi="Times New Roman"/>
                <w:color w:val="000000"/>
              </w:rPr>
              <w:t>ЗД</w:t>
            </w:r>
            <w:r w:rsidR="008526F0" w:rsidRPr="0087660A">
              <w:rPr>
                <w:rFonts w:ascii="Times New Roman" w:hAnsi="Times New Roman"/>
                <w:color w:val="000000"/>
                <w:lang w:val="uk-UA"/>
              </w:rPr>
              <w:t>Н</w:t>
            </w:r>
            <w:r w:rsidRPr="0087660A">
              <w:rPr>
                <w:rFonts w:ascii="Times New Roman" w:hAnsi="Times New Roman"/>
                <w:color w:val="000000"/>
              </w:rPr>
              <w:t>ВР</w:t>
            </w:r>
          </w:p>
          <w:p w:rsidR="007C05D3" w:rsidRPr="0087660A" w:rsidRDefault="007C05D3" w:rsidP="0078132B">
            <w:pPr>
              <w:spacing w:line="0" w:lineRule="atLeast"/>
              <w:rPr>
                <w:rFonts w:ascii="Times New Roman" w:hAnsi="Times New Roman"/>
                <w:color w:val="000000"/>
                <w:lang w:val="uk-UA"/>
              </w:rPr>
            </w:pPr>
            <w:r w:rsidRPr="0087660A">
              <w:rPr>
                <w:rFonts w:ascii="Times New Roman" w:hAnsi="Times New Roman"/>
                <w:color w:val="000000"/>
                <w:lang w:val="uk-UA"/>
              </w:rPr>
              <w:t>Психолог</w:t>
            </w:r>
          </w:p>
          <w:p w:rsidR="007C05D3" w:rsidRPr="0087660A" w:rsidRDefault="007C05D3" w:rsidP="0078132B">
            <w:pPr>
              <w:spacing w:line="0" w:lineRule="atLeast"/>
              <w:rPr>
                <w:rFonts w:ascii="Times New Roman" w:hAnsi="Times New Roman"/>
                <w:lang w:val="uk-UA"/>
              </w:rPr>
            </w:pPr>
            <w:r w:rsidRPr="0087660A">
              <w:rPr>
                <w:rFonts w:ascii="Times New Roman" w:hAnsi="Times New Roman"/>
                <w:color w:val="000000"/>
                <w:lang w:val="uk-UA"/>
              </w:rPr>
              <w:t>вч .історії та права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Проводити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заняття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програмою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«Не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смійся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 мене»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впрродовж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6, 8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практичний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психолог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  <w:lang w:val="uk-UA"/>
              </w:rPr>
              <w:t>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Функціонування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“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Скриньки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довіри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” 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закладі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освіти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під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час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постійно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процесу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ЗД</w:t>
            </w:r>
            <w:r w:rsidR="008526F0" w:rsidRPr="0087660A">
              <w:rPr>
                <w:rFonts w:ascii="Times New Roman" w:hAnsi="Times New Roman"/>
                <w:color w:val="000000"/>
                <w:lang w:val="uk-UA"/>
              </w:rPr>
              <w:t>Н</w:t>
            </w:r>
            <w:r w:rsidRPr="0087660A">
              <w:rPr>
                <w:rFonts w:ascii="Times New Roman" w:hAnsi="Times New Roman"/>
                <w:color w:val="000000"/>
              </w:rPr>
              <w:t>ВР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Етичні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бесіди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виховні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години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години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спілкування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“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Кожна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дитина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має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право», «Скажи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насильству</w:t>
            </w:r>
            <w:proofErr w:type="spellEnd"/>
            <w:proofErr w:type="gramStart"/>
            <w:r w:rsidRPr="0087660A">
              <w:rPr>
                <w:rFonts w:ascii="Times New Roman" w:hAnsi="Times New Roman"/>
                <w:color w:val="000000"/>
              </w:rPr>
              <w:t>:»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Ні</w:t>
            </w:r>
            <w:proofErr w:type="spellEnd"/>
            <w:proofErr w:type="gramEnd"/>
            <w:r w:rsidRPr="0087660A">
              <w:rPr>
                <w:rFonts w:ascii="Times New Roman" w:hAnsi="Times New Roman"/>
                <w:color w:val="000000"/>
              </w:rPr>
              <w:t>!»,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Діти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без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”, «Для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чого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живе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людина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?»,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Зупинимо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разом»,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Поважаймо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один одного»,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Життя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без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 «Ми-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різні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, але ми-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рівні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», “STOP 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насильству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Подолаймо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образи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разом»,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Мій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світ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без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насильства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Що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значить бути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толерантним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Конфлікти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їх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подалання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», «В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країні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добрих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ввічливих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людей», «Планета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толерантності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Кібербулінг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кібермобінг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сучасні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загрози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»,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1-9</w:t>
            </w:r>
            <w:r w:rsidR="003C07F7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C07F7" w:rsidRPr="0087660A">
              <w:rPr>
                <w:rFonts w:ascii="Times New Roman" w:hAnsi="Times New Roman"/>
                <w:color w:val="000000"/>
              </w:rPr>
              <w:t>класи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класні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керівники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1-9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класів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Організація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екскурсій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по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рідному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краю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1-9</w:t>
            </w:r>
            <w:r w:rsidR="003C07F7"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C07F7" w:rsidRPr="0087660A">
              <w:rPr>
                <w:rFonts w:ascii="Times New Roman" w:hAnsi="Times New Roman"/>
                <w:color w:val="000000"/>
              </w:rPr>
              <w:t>класи</w:t>
            </w:r>
            <w:proofErr w:type="spellEnd"/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класні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керівники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27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Сприяння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участі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дітей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різних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конкурсах, фестивалях,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турнірах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іграх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року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учні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1-9</w:t>
            </w:r>
            <w:r w:rsidR="003C07F7" w:rsidRPr="0087660A">
              <w:rPr>
                <w:rFonts w:ascii="Times New Roman" w:hAnsi="Times New Roman"/>
                <w:color w:val="000000"/>
              </w:rPr>
              <w:t>класів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8526F0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організатор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28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Година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спілкування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«Правила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поведінки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екстремальних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ситуаціях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вересень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класні</w:t>
            </w:r>
            <w:proofErr w:type="spellEnd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керівники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29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Виступи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на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батьківських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зборах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щодо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допомоги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побудови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раціонального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діалогу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дітьми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з метою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попередження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стресогенних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ситуацій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умовах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воєнного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стану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впродовж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батьки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пр.психолог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30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Уроки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безпеки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Безпечний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інтернет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» за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програмою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«Стоп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секстінг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1-11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8526F0" w:rsidP="0078132B">
            <w:pPr>
              <w:spacing w:line="0" w:lineRule="atLeast"/>
              <w:rPr>
                <w:rFonts w:ascii="Times New Roman" w:hAnsi="Times New Roman"/>
                <w:lang w:val="uk-UA"/>
              </w:rPr>
            </w:pPr>
            <w:r w:rsidRPr="0087660A">
              <w:rPr>
                <w:rFonts w:ascii="Times New Roman" w:hAnsi="Times New Roman"/>
                <w:color w:val="000000"/>
                <w:lang w:val="uk-UA"/>
              </w:rPr>
              <w:t>вчитель інформатики</w:t>
            </w:r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31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 xml:space="preserve">День позитиву до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Всесвітнього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дня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дитини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Шкільний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кінозал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. Перегляд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улюблених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мультфільмів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про добро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листопад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1-5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педагог-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організатор</w:t>
            </w:r>
            <w:proofErr w:type="spellEnd"/>
          </w:p>
        </w:tc>
      </w:tr>
      <w:tr w:rsidR="003C07F7" w:rsidRPr="0087660A" w:rsidTr="0078132B">
        <w:tblPrEx>
          <w:tblLook w:val="0000" w:firstRow="0" w:lastRow="0" w:firstColumn="0" w:lastColumn="0" w:noHBand="0" w:noVBand="0"/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  <w:shd w:val="clear" w:color="auto" w:fill="FFFFFF"/>
              </w:rPr>
              <w:t>32</w:t>
            </w:r>
            <w:r w:rsidR="003C07F7" w:rsidRPr="0087660A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Правовий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турнір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до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Міжнародного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дня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захисту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прав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людини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«Знай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свої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права та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виконуй</w:t>
            </w:r>
            <w:proofErr w:type="spellEnd"/>
            <w:r w:rsidRPr="0087660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обов</w:t>
            </w:r>
            <w:proofErr w:type="spellEnd"/>
            <w:proofErr w:type="gramStart"/>
            <w:r w:rsidRPr="0087660A">
              <w:rPr>
                <w:rFonts w:ascii="Times New Roman" w:hAnsi="Times New Roman"/>
                <w:color w:val="000000"/>
              </w:rPr>
              <w:t>’»</w:t>
            </w:r>
            <w:proofErr w:type="spellStart"/>
            <w:r w:rsidRPr="0087660A">
              <w:rPr>
                <w:rFonts w:ascii="Times New Roman" w:hAnsi="Times New Roman"/>
                <w:color w:val="000000"/>
              </w:rPr>
              <w:t>язки</w:t>
            </w:r>
            <w:proofErr w:type="spellEnd"/>
            <w:proofErr w:type="gramEnd"/>
            <w:r w:rsidRPr="0087660A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3C07F7" w:rsidP="0078132B">
            <w:pPr>
              <w:spacing w:line="0" w:lineRule="atLeast"/>
              <w:rPr>
                <w:rFonts w:ascii="Times New Roman" w:hAnsi="Times New Roman"/>
              </w:rPr>
            </w:pPr>
            <w:proofErr w:type="spellStart"/>
            <w:r w:rsidRPr="0087660A">
              <w:rPr>
                <w:rFonts w:ascii="Times New Roman" w:hAnsi="Times New Roman"/>
                <w:color w:val="000000"/>
              </w:rPr>
              <w:t>грудень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jc w:val="center"/>
              <w:rPr>
                <w:rFonts w:ascii="Times New Roman" w:hAnsi="Times New Roman"/>
              </w:rPr>
            </w:pPr>
            <w:r w:rsidRPr="0087660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7F7" w:rsidRPr="0087660A" w:rsidRDefault="007C05D3" w:rsidP="0078132B">
            <w:pPr>
              <w:spacing w:line="0" w:lineRule="atLeast"/>
              <w:rPr>
                <w:rFonts w:ascii="Times New Roman" w:hAnsi="Times New Roman"/>
                <w:lang w:val="uk-UA"/>
              </w:rPr>
            </w:pPr>
            <w:r w:rsidRPr="0087660A">
              <w:rPr>
                <w:rFonts w:ascii="Times New Roman" w:hAnsi="Times New Roman"/>
                <w:color w:val="000000"/>
                <w:lang w:val="uk-UA"/>
              </w:rPr>
              <w:t>Вчитель історії та права</w:t>
            </w:r>
          </w:p>
        </w:tc>
      </w:tr>
    </w:tbl>
    <w:p w:rsidR="003C07F7" w:rsidRPr="0087660A" w:rsidRDefault="003C07F7" w:rsidP="003C07F7">
      <w:pPr>
        <w:rPr>
          <w:rFonts w:ascii="Times New Roman" w:hAnsi="Times New Roman"/>
        </w:rPr>
      </w:pPr>
    </w:p>
    <w:p w:rsidR="003C07F7" w:rsidRPr="0087660A" w:rsidRDefault="003C07F7" w:rsidP="003C07F7">
      <w:pPr>
        <w:rPr>
          <w:rFonts w:ascii="Times New Roman" w:hAnsi="Times New Roman"/>
        </w:rPr>
      </w:pPr>
    </w:p>
    <w:p w:rsidR="003C07F7" w:rsidRPr="0029344E" w:rsidRDefault="003C07F7">
      <w:pPr>
        <w:rPr>
          <w:rFonts w:ascii="Times New Roman" w:hAnsi="Times New Roman"/>
        </w:rPr>
      </w:pPr>
      <w:r w:rsidRPr="0087660A">
        <w:rPr>
          <w:rFonts w:ascii="Times New Roman" w:hAnsi="Times New Roman"/>
        </w:rPr>
        <w:t xml:space="preserve">          Заступник директора з </w:t>
      </w:r>
      <w:proofErr w:type="gramStart"/>
      <w:r w:rsidRPr="0087660A">
        <w:rPr>
          <w:rFonts w:ascii="Times New Roman" w:hAnsi="Times New Roman"/>
        </w:rPr>
        <w:t xml:space="preserve">НВР:   </w:t>
      </w:r>
      <w:proofErr w:type="gramEnd"/>
      <w:r w:rsidRPr="0087660A">
        <w:rPr>
          <w:rFonts w:ascii="Times New Roman" w:hAnsi="Times New Roman"/>
        </w:rPr>
        <w:t xml:space="preserve">                                                               Нога С.М.                                             </w:t>
      </w:r>
      <w:bookmarkStart w:id="0" w:name="_GoBack"/>
      <w:bookmarkEnd w:id="0"/>
    </w:p>
    <w:sectPr w:rsidR="003C07F7" w:rsidRPr="00293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7335A"/>
    <w:multiLevelType w:val="hybridMultilevel"/>
    <w:tmpl w:val="6C2AE768"/>
    <w:lvl w:ilvl="0" w:tplc="49385E76">
      <w:start w:val="1"/>
      <w:numFmt w:val="decimal"/>
      <w:lvlText w:val="%1."/>
      <w:lvlJc w:val="left"/>
      <w:pPr>
        <w:ind w:left="5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49F033E0"/>
    <w:multiLevelType w:val="multilevel"/>
    <w:tmpl w:val="B6FA4A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777100A6"/>
    <w:multiLevelType w:val="hybridMultilevel"/>
    <w:tmpl w:val="F0D833A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ED"/>
    <w:rsid w:val="001A7D89"/>
    <w:rsid w:val="0029344E"/>
    <w:rsid w:val="003C07F7"/>
    <w:rsid w:val="004912E5"/>
    <w:rsid w:val="004E513C"/>
    <w:rsid w:val="00507CED"/>
    <w:rsid w:val="005E0B97"/>
    <w:rsid w:val="007C05D3"/>
    <w:rsid w:val="008526F0"/>
    <w:rsid w:val="0087660A"/>
    <w:rsid w:val="00991E0C"/>
    <w:rsid w:val="00F7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B31B-F246-4EEC-9027-905E9C67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13C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E51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E513C"/>
    <w:pPr>
      <w:ind w:left="720"/>
      <w:contextualSpacing/>
    </w:pPr>
  </w:style>
  <w:style w:type="paragraph" w:customStyle="1" w:styleId="Bodytext2">
    <w:name w:val="Body text (2)"/>
    <w:basedOn w:val="a"/>
    <w:qFormat/>
    <w:rsid w:val="003C07F7"/>
    <w:pPr>
      <w:widowControl w:val="0"/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/>
      <w:lang w:val="uk-UA" w:eastAsia="uk-UA"/>
    </w:rPr>
  </w:style>
  <w:style w:type="paragraph" w:customStyle="1" w:styleId="Bodytext4">
    <w:name w:val="Body text (4)"/>
    <w:basedOn w:val="a"/>
    <w:qFormat/>
    <w:rsid w:val="003C07F7"/>
    <w:pPr>
      <w:widowControl w:val="0"/>
      <w:shd w:val="clear" w:color="auto" w:fill="FFFFFF"/>
      <w:spacing w:line="273" w:lineRule="exact"/>
      <w:jc w:val="both"/>
    </w:pPr>
    <w:rPr>
      <w:rFonts w:ascii="Times New Roman" w:eastAsia="Times New Roman" w:hAnsi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2934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44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ПК-Школа</dc:creator>
  <cp:keywords/>
  <dc:description/>
  <cp:lastModifiedBy>ПК-Школа</cp:lastModifiedBy>
  <cp:revision>7</cp:revision>
  <cp:lastPrinted>2025-09-16T12:03:00Z</cp:lastPrinted>
  <dcterms:created xsi:type="dcterms:W3CDTF">2025-09-12T08:01:00Z</dcterms:created>
  <dcterms:modified xsi:type="dcterms:W3CDTF">2025-09-16T12:04:00Z</dcterms:modified>
</cp:coreProperties>
</file>